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EA" w:rsidRDefault="008932A5" w:rsidP="00E15E29">
      <w:pPr>
        <w:pStyle w:val="aa"/>
        <w:pBdr>
          <w:top w:val="dashed" w:sz="4" w:space="0" w:color="auto"/>
          <w:left w:val="dashed" w:sz="4" w:space="0" w:color="auto"/>
          <w:bottom w:val="dashed" w:sz="4" w:space="0" w:color="auto"/>
          <w:right w:val="dashed" w:sz="4" w:space="4" w:color="auto"/>
        </w:pBdr>
        <w:snapToGrid w:val="0"/>
        <w:jc w:val="left"/>
        <w:rPr>
          <w:rFonts w:eastAsia="標楷體"/>
          <w:sz w:val="28"/>
          <w:szCs w:val="28"/>
        </w:rPr>
      </w:pPr>
      <w:r>
        <w:rPr>
          <w:noProof/>
        </w:rPr>
        <mc:AlternateContent>
          <mc:Choice Requires="wps">
            <w:drawing>
              <wp:anchor distT="0" distB="0" distL="114300" distR="114300" simplePos="0" relativeHeight="251667456" behindDoc="1" locked="0" layoutInCell="1" allowOverlap="1" wp14:anchorId="4F5C2E8A" wp14:editId="1E724DB6">
                <wp:simplePos x="0" y="0"/>
                <wp:positionH relativeFrom="column">
                  <wp:posOffset>5576157</wp:posOffset>
                </wp:positionH>
                <wp:positionV relativeFrom="paragraph">
                  <wp:posOffset>-213925</wp:posOffset>
                </wp:positionV>
                <wp:extent cx="1110615" cy="1828800"/>
                <wp:effectExtent l="0" t="0" r="13335" b="12700"/>
                <wp:wrapNone/>
                <wp:docPr id="4" name="文字方塊 4"/>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5C2E8A" id="_x0000_t202" coordsize="21600,21600" o:spt="202" path="m,l,21600r21600,l21600,xe">
                <v:stroke joinstyle="miter"/>
                <v:path gradientshapeok="t" o:connecttype="rect"/>
              </v:shapetype>
              <v:shape id="文字方塊 4" o:spid="_x0000_s1026" type="#_x0000_t202" style="position:absolute;margin-left:439.05pt;margin-top:-16.85pt;width:87.45pt;height:2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" filled="f" stroked="f" strokeweight=".5pt">
                <v:textbox style="mso-fit-shape-to-text:t" inset="0,0,0,0">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sidR="004B6D2D">
        <w:rPr>
          <w:noProof/>
        </w:rPr>
        <mc:AlternateContent>
          <mc:Choice Requires="wps">
            <w:drawing>
              <wp:anchor distT="0" distB="0" distL="114300" distR="114300" simplePos="0" relativeHeight="251664384" behindDoc="0" locked="0" layoutInCell="1" allowOverlap="1" wp14:anchorId="548C3772" wp14:editId="2237E922">
                <wp:simplePos x="0" y="0"/>
                <wp:positionH relativeFrom="margin">
                  <wp:posOffset>1074420</wp:posOffset>
                </wp:positionH>
                <wp:positionV relativeFrom="paragraph">
                  <wp:posOffset>-249761</wp:posOffset>
                </wp:positionV>
                <wp:extent cx="4218255" cy="224393"/>
                <wp:effectExtent l="0" t="0" r="11430" b="23495"/>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255" cy="224393"/>
                        </a:xfrm>
                        <a:prstGeom prst="rect">
                          <a:avLst/>
                        </a:prstGeom>
                        <a:solidFill>
                          <a:srgbClr val="FFFFFF"/>
                        </a:solidFill>
                        <a:ln w="9525">
                          <a:solidFill>
                            <a:sysClr val="window" lastClr="FFFFFF"/>
                          </a:solidFill>
                          <a:miter lim="800000"/>
                          <a:headEnd/>
                          <a:tailEnd/>
                        </a:ln>
                      </wps:spPr>
                      <wps:txbx>
                        <w:txbxContent>
                          <w:p w:rsidR="006B51BC" w:rsidRPr="000B10EF" w:rsidRDefault="006B51BC" w:rsidP="006B51BC">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w:t>
                            </w:r>
                            <w:r w:rsidR="00A978C3" w:rsidRPr="000B10EF">
                              <w:rPr>
                                <w:rFonts w:ascii="標楷體" w:eastAsia="標楷體" w:hAnsi="標楷體" w:hint="eastAsia"/>
                                <w:b/>
                                <w:sz w:val="28"/>
                                <w:szCs w:val="28"/>
                              </w:rPr>
                              <w:t>-罕病病友</w:t>
                            </w:r>
                            <w:r w:rsidR="006320F3" w:rsidRPr="000B10EF">
                              <w:rPr>
                                <w:rFonts w:ascii="標楷體" w:eastAsia="標楷體" w:hAnsi="標楷體" w:hint="eastAsia"/>
                                <w:b/>
                                <w:sz w:val="28"/>
                                <w:szCs w:val="28"/>
                              </w:rPr>
                              <w:t>公益</w:t>
                            </w:r>
                            <w:r w:rsidRPr="000B10EF">
                              <w:rPr>
                                <w:rFonts w:ascii="標楷體" w:eastAsia="標楷體" w:hAnsi="標楷體" w:hint="eastAsia"/>
                                <w:b/>
                                <w:sz w:val="28"/>
                                <w:szCs w:val="28"/>
                              </w:rPr>
                              <w:t>微型保險</w:t>
                            </w:r>
                            <w:r w:rsidR="00DF4330">
                              <w:rPr>
                                <w:rFonts w:ascii="標楷體" w:eastAsia="標楷體" w:hAnsi="標楷體" w:hint="eastAsia"/>
                                <w:b/>
                                <w:sz w:val="28"/>
                                <w:szCs w:val="28"/>
                              </w:rPr>
                              <w:t>方案</w:t>
                            </w:r>
                            <w:r w:rsidRPr="000B10EF">
                              <w:rPr>
                                <w:rFonts w:ascii="標楷體" w:eastAsia="標楷體" w:hAnsi="標楷體" w:hint="eastAsia"/>
                                <w:b/>
                                <w:sz w:val="28"/>
                                <w:szCs w:val="28"/>
                              </w:rPr>
                              <w:t>】</w:t>
                            </w:r>
                          </w:p>
                          <w:p w:rsidR="006B51BC" w:rsidRPr="000B10EF" w:rsidRDefault="006B51BC" w:rsidP="006B51BC">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C3772" id="文字方塊 307" o:spid="_x0000_s1027" type="#_x0000_t202" style="position:absolute;margin-left:84.6pt;margin-top:-19.65pt;width:332.15pt;height:1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" strokecolor="window">
                <v:textbox inset="0,0,0,0">
                  <w:txbxContent>
                    <w:p w:rsidR="006B51BC" w:rsidRPr="000B10EF" w:rsidRDefault="006B51BC" w:rsidP="006B51BC">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w:t>
                      </w:r>
                      <w:r w:rsidR="00A978C3" w:rsidRPr="000B10EF">
                        <w:rPr>
                          <w:rFonts w:ascii="標楷體" w:eastAsia="標楷體" w:hAnsi="標楷體" w:hint="eastAsia"/>
                          <w:b/>
                          <w:sz w:val="28"/>
                          <w:szCs w:val="28"/>
                        </w:rPr>
                        <w:t>-罕病病友</w:t>
                      </w:r>
                      <w:r w:rsidR="006320F3" w:rsidRPr="000B10EF">
                        <w:rPr>
                          <w:rFonts w:ascii="標楷體" w:eastAsia="標楷體" w:hAnsi="標楷體" w:hint="eastAsia"/>
                          <w:b/>
                          <w:sz w:val="28"/>
                          <w:szCs w:val="28"/>
                        </w:rPr>
                        <w:t>公益</w:t>
                      </w:r>
                      <w:r w:rsidRPr="000B10EF">
                        <w:rPr>
                          <w:rFonts w:ascii="標楷體" w:eastAsia="標楷體" w:hAnsi="標楷體" w:hint="eastAsia"/>
                          <w:b/>
                          <w:sz w:val="28"/>
                          <w:szCs w:val="28"/>
                        </w:rPr>
                        <w:t>微型保險</w:t>
                      </w:r>
                      <w:r w:rsidR="00DF4330">
                        <w:rPr>
                          <w:rFonts w:ascii="標楷體" w:eastAsia="標楷體" w:hAnsi="標楷體" w:hint="eastAsia"/>
                          <w:b/>
                          <w:sz w:val="28"/>
                          <w:szCs w:val="28"/>
                        </w:rPr>
                        <w:t>方案</w:t>
                      </w:r>
                      <w:r w:rsidRPr="000B10EF">
                        <w:rPr>
                          <w:rFonts w:ascii="標楷體" w:eastAsia="標楷體" w:hAnsi="標楷體" w:hint="eastAsia"/>
                          <w:b/>
                          <w:sz w:val="28"/>
                          <w:szCs w:val="28"/>
                        </w:rPr>
                        <w:t>】</w:t>
                      </w:r>
                    </w:p>
                    <w:p w:rsidR="006B51BC" w:rsidRPr="000B10EF" w:rsidRDefault="006B51BC" w:rsidP="006B51BC">
                      <w:pPr>
                        <w:jc w:val="center"/>
                      </w:pPr>
                    </w:p>
                  </w:txbxContent>
                </v:textbox>
                <w10:wrap anchorx="margin"/>
              </v:shape>
            </w:pict>
          </mc:Fallback>
        </mc:AlternateContent>
      </w:r>
      <w:r w:rsidR="006B51BC">
        <w:rPr>
          <w:rFonts w:eastAsia="標楷體" w:hint="eastAsia"/>
          <w:sz w:val="28"/>
          <w:szCs w:val="28"/>
        </w:rPr>
        <w:t>親愛的罕病朋友，您好：</w:t>
      </w:r>
    </w:p>
    <w:p w:rsidR="00225AA8" w:rsidRDefault="00EA65EA"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w:t>
      </w:r>
      <w:r w:rsidR="00AD72DE">
        <w:rPr>
          <w:rFonts w:ascii="標楷體" w:eastAsia="標楷體" w:hAnsi="標楷體" w:hint="eastAsia"/>
          <w:b w:val="0"/>
          <w:sz w:val="24"/>
        </w:rPr>
        <w:t>由於疾病因素</w:t>
      </w:r>
      <w:r w:rsidR="006B51BC" w:rsidRPr="00EA65EA">
        <w:rPr>
          <w:rFonts w:ascii="標楷體" w:eastAsia="標楷體" w:hAnsi="標楷體" w:hint="eastAsia"/>
          <w:b w:val="0"/>
          <w:sz w:val="24"/>
        </w:rPr>
        <w:t>，罕見疾病的朋友們往往被一般商業保險視為具有較高風險而拒絕承保。本會於</w:t>
      </w:r>
      <w:r w:rsidR="006B51BC" w:rsidRPr="00EA65EA">
        <w:rPr>
          <w:rFonts w:ascii="標楷體" w:eastAsia="標楷體" w:hAnsi="標楷體"/>
          <w:b w:val="0"/>
          <w:sz w:val="24"/>
        </w:rPr>
        <w:t>2012</w:t>
      </w:r>
      <w:r w:rsidR="006C5A72">
        <w:rPr>
          <w:rFonts w:ascii="標楷體" w:eastAsia="標楷體" w:hAnsi="標楷體" w:hint="eastAsia"/>
          <w:b w:val="0"/>
          <w:sz w:val="24"/>
        </w:rPr>
        <w:t>年推出</w:t>
      </w:r>
      <w:r w:rsidR="00AD72DE">
        <w:rPr>
          <w:rFonts w:ascii="新細明體" w:eastAsia="新細明體" w:hAnsi="新細明體" w:hint="eastAsia"/>
          <w:b w:val="0"/>
          <w:sz w:val="24"/>
        </w:rPr>
        <w:t>【</w:t>
      </w:r>
      <w:r w:rsidR="006C5A72">
        <w:rPr>
          <w:rFonts w:ascii="標楷體" w:eastAsia="標楷體" w:hAnsi="標楷體" w:hint="eastAsia"/>
          <w:b w:val="0"/>
          <w:sz w:val="24"/>
        </w:rPr>
        <w:t>罕見疾病病友</w:t>
      </w:r>
      <w:r w:rsidR="006320F3">
        <w:rPr>
          <w:rFonts w:ascii="標楷體" w:eastAsia="標楷體" w:hAnsi="標楷體" w:hint="eastAsia"/>
          <w:b w:val="0"/>
          <w:sz w:val="24"/>
        </w:rPr>
        <w:t>公益</w:t>
      </w:r>
      <w:r w:rsidR="006B51BC" w:rsidRPr="00EA65EA">
        <w:rPr>
          <w:rFonts w:ascii="標楷體" w:eastAsia="標楷體" w:hAnsi="標楷體" w:hint="eastAsia"/>
          <w:b w:val="0"/>
          <w:sz w:val="24"/>
        </w:rPr>
        <w:t>微型保險方案</w:t>
      </w:r>
      <w:r w:rsidR="00AD72DE">
        <w:rPr>
          <w:rFonts w:ascii="新細明體" w:eastAsia="新細明體" w:hAnsi="新細明體" w:hint="eastAsia"/>
          <w:b w:val="0"/>
          <w:sz w:val="24"/>
        </w:rPr>
        <w:t>】</w:t>
      </w:r>
      <w:r w:rsidR="006B51BC" w:rsidRPr="00EA65EA">
        <w:rPr>
          <w:rFonts w:ascii="標楷體" w:eastAsia="標楷體" w:hAnsi="標楷體" w:hint="eastAsia"/>
          <w:b w:val="0"/>
          <w:sz w:val="24"/>
        </w:rPr>
        <w:t>，</w:t>
      </w:r>
      <w:r>
        <w:rPr>
          <w:rFonts w:ascii="標楷體" w:eastAsia="標楷體" w:hAnsi="標楷體" w:hint="eastAsia"/>
          <w:b w:val="0"/>
          <w:sz w:val="24"/>
        </w:rPr>
        <w:t>希望能使病友們有多一層的保障。</w:t>
      </w:r>
    </w:p>
    <w:p w:rsidR="006320F3" w:rsidRDefault="00225AA8"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w:t>
      </w:r>
      <w:r w:rsidR="00813416" w:rsidRPr="00EA65EA">
        <w:rPr>
          <w:rFonts w:ascii="標楷體" w:eastAsia="標楷體" w:hAnsi="標楷體" w:hint="eastAsia"/>
          <w:b w:val="0"/>
          <w:sz w:val="24"/>
        </w:rPr>
        <w:t>本微型保險保費</w:t>
      </w:r>
      <w:r w:rsidR="006320F3">
        <w:rPr>
          <w:rFonts w:ascii="標楷體" w:eastAsia="標楷體" w:hAnsi="標楷體" w:hint="eastAsia"/>
          <w:b w:val="0"/>
          <w:sz w:val="24"/>
        </w:rPr>
        <w:t>將</w:t>
      </w:r>
      <w:r w:rsidR="00813416" w:rsidRPr="00EA65EA">
        <w:rPr>
          <w:rFonts w:ascii="標楷體" w:eastAsia="標楷體" w:hAnsi="標楷體" w:hint="eastAsia"/>
          <w:b w:val="0"/>
          <w:sz w:val="24"/>
        </w:rPr>
        <w:t>由本會全額補助，</w:t>
      </w:r>
      <w:r w:rsidR="006320F3">
        <w:rPr>
          <w:rFonts w:ascii="標楷體" w:eastAsia="標楷體" w:hAnsi="標楷體" w:hint="eastAsia"/>
          <w:b w:val="0"/>
          <w:sz w:val="24"/>
        </w:rPr>
        <w:t>您是否同意基金會</w:t>
      </w:r>
      <w:r w:rsidR="004D4A34">
        <w:rPr>
          <w:rFonts w:ascii="標楷體" w:eastAsia="標楷體" w:hAnsi="標楷體" w:hint="eastAsia"/>
          <w:b w:val="0"/>
          <w:sz w:val="24"/>
        </w:rPr>
        <w:t>為您投保?</w:t>
      </w:r>
    </w:p>
    <w:p w:rsidR="006320F3" w:rsidRDefault="00D24B9F"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w:t>
      </w:r>
      <w:r w:rsidR="00813416" w:rsidRPr="006B43D8">
        <w:rPr>
          <w:rFonts w:ascii="標楷體" w:eastAsia="標楷體" w:hAnsi="標楷體" w:hint="eastAsia"/>
          <w:sz w:val="28"/>
        </w:rPr>
        <w:t>同意(保險資格經認定後，每年同時自動續保)</w:t>
      </w:r>
    </w:p>
    <w:p w:rsidR="008C28D7" w:rsidRPr="006B43D8" w:rsidRDefault="00D24B9F" w:rsidP="00E15E29">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w:t>
      </w:r>
      <w:r w:rsidR="00813416" w:rsidRPr="006B43D8">
        <w:rPr>
          <w:rFonts w:ascii="標楷體" w:eastAsia="標楷體" w:hAnsi="標楷體" w:hint="eastAsia"/>
          <w:sz w:val="28"/>
        </w:rPr>
        <w:t>不同意(以下</w:t>
      </w:r>
      <w:proofErr w:type="gramStart"/>
      <w:r w:rsidR="00813416" w:rsidRPr="006B43D8">
        <w:rPr>
          <w:rFonts w:ascii="標楷體" w:eastAsia="標楷體" w:hAnsi="標楷體" w:hint="eastAsia"/>
          <w:sz w:val="28"/>
        </w:rPr>
        <w:t>表單免填</w:t>
      </w:r>
      <w:proofErr w:type="gramEnd"/>
      <w:r w:rsidR="00813416" w:rsidRPr="006B43D8">
        <w:rPr>
          <w:rFonts w:ascii="標楷體" w:eastAsia="標楷體" w:hAnsi="標楷體" w:hint="eastAsia"/>
          <w:sz w:val="28"/>
        </w:rPr>
        <w:t>)</w:t>
      </w:r>
    </w:p>
    <w:p w:rsidR="006B695A" w:rsidRPr="00E15E29" w:rsidRDefault="006B695A" w:rsidP="007B3697">
      <w:pPr>
        <w:snapToGrid w:val="0"/>
        <w:ind w:leftChars="-59" w:left="-142" w:rightChars="-59" w:right="-142" w:firstLineChars="177" w:firstLine="354"/>
        <w:outlineLvl w:val="0"/>
        <w:rPr>
          <w:rFonts w:ascii="標楷體" w:eastAsia="標楷體" w:hAnsi="標楷體"/>
          <w:sz w:val="20"/>
        </w:rPr>
      </w:pPr>
    </w:p>
    <w:p w:rsidR="008C28D7" w:rsidRPr="00D32C1A" w:rsidRDefault="008C28D7" w:rsidP="007B3697">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對象</w:t>
      </w:r>
      <w:r w:rsidR="00A75D16">
        <w:rPr>
          <w:rFonts w:ascii="標楷體" w:eastAsia="標楷體" w:hAnsi="標楷體" w:hint="eastAsia"/>
          <w:b/>
          <w:szCs w:val="24"/>
        </w:rPr>
        <w:t>：</w:t>
      </w:r>
      <w:r w:rsidRPr="00D32C1A">
        <w:rPr>
          <w:rFonts w:ascii="標楷體" w:eastAsia="標楷體" w:hAnsi="標楷體" w:hint="eastAsia"/>
          <w:szCs w:val="24"/>
        </w:rPr>
        <w:t>本會</w:t>
      </w:r>
      <w:proofErr w:type="gramStart"/>
      <w:r w:rsidRPr="00D32C1A">
        <w:rPr>
          <w:rFonts w:ascii="標楷體" w:eastAsia="標楷體" w:hAnsi="標楷體" w:hint="eastAsia"/>
          <w:szCs w:val="24"/>
        </w:rPr>
        <w:t>服務之罕病</w:t>
      </w:r>
      <w:proofErr w:type="gramEnd"/>
      <w:r w:rsidRPr="00D32C1A">
        <w:rPr>
          <w:rFonts w:ascii="標楷體" w:eastAsia="標楷體" w:hAnsi="標楷體" w:hint="eastAsia"/>
          <w:szCs w:val="24"/>
        </w:rPr>
        <w:t>病友（</w:t>
      </w:r>
      <w:r w:rsidR="00567B9C" w:rsidRPr="006C5A72">
        <w:rPr>
          <w:rFonts w:ascii="標楷體" w:eastAsia="標楷體" w:hAnsi="標楷體" w:hint="eastAsia"/>
          <w:b/>
          <w:szCs w:val="24"/>
          <w:shd w:val="pct15" w:color="auto" w:fill="FFFFFF"/>
        </w:rPr>
        <w:t>本</w:t>
      </w:r>
      <w:r w:rsidR="00DF4330">
        <w:rPr>
          <w:rFonts w:ascii="標楷體" w:eastAsia="標楷體" w:hAnsi="標楷體" w:hint="eastAsia"/>
          <w:b/>
          <w:szCs w:val="24"/>
          <w:shd w:val="pct15" w:color="auto" w:fill="FFFFFF"/>
        </w:rPr>
        <w:t>方</w:t>
      </w:r>
      <w:r w:rsidR="00567B9C" w:rsidRPr="006C5A72">
        <w:rPr>
          <w:rFonts w:ascii="標楷體" w:eastAsia="標楷體" w:hAnsi="標楷體" w:hint="eastAsia"/>
          <w:b/>
          <w:szCs w:val="24"/>
          <w:shd w:val="pct15" w:color="auto" w:fill="FFFFFF"/>
        </w:rPr>
        <w:t>案</w:t>
      </w:r>
      <w:r w:rsidRPr="006C5A72">
        <w:rPr>
          <w:rFonts w:ascii="標楷體" w:eastAsia="標楷體" w:hAnsi="標楷體" w:hint="eastAsia"/>
          <w:b/>
          <w:szCs w:val="24"/>
          <w:shd w:val="pct15" w:color="auto" w:fill="FFFFFF"/>
        </w:rPr>
        <w:t>僅針對病友，不含家屬</w:t>
      </w:r>
      <w:r w:rsidRPr="00D32C1A">
        <w:rPr>
          <w:rFonts w:ascii="標楷體" w:eastAsia="標楷體" w:hAnsi="標楷體" w:hint="eastAsia"/>
          <w:szCs w:val="24"/>
        </w:rPr>
        <w:t>）</w:t>
      </w:r>
    </w:p>
    <w:p w:rsidR="008C28D7" w:rsidRPr="00D32C1A" w:rsidRDefault="00011259" w:rsidP="007B3697">
      <w:pPr>
        <w:pStyle w:val="ae"/>
        <w:numPr>
          <w:ilvl w:val="0"/>
          <w:numId w:val="3"/>
        </w:numPr>
        <w:ind w:leftChars="0" w:left="283" w:hangingChars="118" w:hanging="283"/>
        <w:rPr>
          <w:rFonts w:ascii="標楷體" w:eastAsia="標楷體" w:hAnsi="標楷體"/>
          <w:b/>
          <w:szCs w:val="24"/>
        </w:rPr>
      </w:pPr>
      <w:r>
        <w:rPr>
          <w:rFonts w:ascii="標楷體" w:eastAsia="標楷體" w:hAnsi="標楷體" w:hint="eastAsia"/>
          <w:b/>
          <w:noProof/>
          <w:szCs w:val="24"/>
        </w:rPr>
        <mc:AlternateContent>
          <mc:Choice Requires="wps">
            <w:drawing>
              <wp:anchor distT="0" distB="0" distL="114300" distR="114300" simplePos="0" relativeHeight="251672576" behindDoc="0" locked="0" layoutInCell="1" allowOverlap="1" wp14:anchorId="1522F646" wp14:editId="794E9559">
                <wp:simplePos x="0" y="0"/>
                <wp:positionH relativeFrom="column">
                  <wp:posOffset>4446790</wp:posOffset>
                </wp:positionH>
                <wp:positionV relativeFrom="paragraph">
                  <wp:posOffset>146685</wp:posOffset>
                </wp:positionV>
                <wp:extent cx="2244554" cy="832181"/>
                <wp:effectExtent l="0" t="0" r="22860" b="25400"/>
                <wp:wrapNone/>
                <wp:docPr id="1" name="文字方塊 1"/>
                <wp:cNvGraphicFramePr/>
                <a:graphic xmlns:a="http://schemas.openxmlformats.org/drawingml/2006/main">
                  <a:graphicData uri="http://schemas.microsoft.com/office/word/2010/wordprocessingShape">
                    <wps:wsp>
                      <wps:cNvSpPr txBox="1"/>
                      <wps:spPr>
                        <a:xfrm>
                          <a:off x="0" y="0"/>
                          <a:ext cx="2244554" cy="832181"/>
                        </a:xfrm>
                        <a:prstGeom prst="rect">
                          <a:avLst/>
                        </a:prstGeom>
                        <a:solidFill>
                          <a:schemeClr val="lt1"/>
                        </a:solidFill>
                        <a:ln w="6350">
                          <a:solidFill>
                            <a:prstClr val="black"/>
                          </a:solidFill>
                          <a:prstDash val="lgDashDotDot"/>
                        </a:ln>
                      </wps:spPr>
                      <wps:txbx>
                        <w:txbxContent>
                          <w:p w:rsidR="00011259" w:rsidRPr="00230D58" w:rsidRDefault="00011259" w:rsidP="00011259">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2F646" id="文字方塊 1" o:spid="_x0000_s1028" type="#_x0000_t202" style="position:absolute;left:0;text-align:left;margin-left:350.15pt;margin-top:11.55pt;width:176.75pt;height:6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" fillcolor="white [3201]" strokeweight=".5pt">
                <v:stroke dashstyle="longDashDotDot"/>
                <v:textbox>
                  <w:txbxContent>
                    <w:p w:rsidR="00011259" w:rsidRPr="00230D58" w:rsidRDefault="00011259" w:rsidP="00011259">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v:textbox>
              </v:shape>
            </w:pict>
          </mc:Fallback>
        </mc:AlternateContent>
      </w:r>
      <w:r w:rsidR="008C28D7" w:rsidRPr="00D32C1A">
        <w:rPr>
          <w:rFonts w:ascii="標楷體" w:eastAsia="標楷體" w:hAnsi="標楷體" w:hint="eastAsia"/>
          <w:b/>
          <w:szCs w:val="24"/>
        </w:rPr>
        <w:t>保險公司：</w:t>
      </w:r>
      <w:r w:rsidR="008C28D7" w:rsidRPr="00D32C1A">
        <w:rPr>
          <w:rFonts w:ascii="標楷體" w:eastAsia="標楷體" w:hAnsi="標楷體" w:hint="eastAsia"/>
          <w:szCs w:val="24"/>
        </w:rPr>
        <w:t>泰安產物保險公司</w:t>
      </w:r>
    </w:p>
    <w:p w:rsidR="006B695A" w:rsidRDefault="008C28D7" w:rsidP="007B3697">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保險內容：</w:t>
      </w:r>
    </w:p>
    <w:p w:rsidR="006B695A" w:rsidRPr="00225AA8" w:rsidRDefault="008C28D7" w:rsidP="007B3697">
      <w:pPr>
        <w:pStyle w:val="ae"/>
        <w:numPr>
          <w:ilvl w:val="0"/>
          <w:numId w:val="7"/>
        </w:numPr>
        <w:ind w:leftChars="0"/>
        <w:rPr>
          <w:rFonts w:ascii="標楷體" w:eastAsia="標楷體" w:hAnsi="標楷體"/>
          <w:b/>
          <w:szCs w:val="24"/>
        </w:rPr>
      </w:pPr>
      <w:r w:rsidRPr="00D32C1A">
        <w:rPr>
          <w:rFonts w:ascii="標楷體" w:eastAsia="標楷體" w:hAnsi="標楷體" w:hint="eastAsia"/>
          <w:b/>
          <w:color w:val="FF0000"/>
          <w:szCs w:val="24"/>
          <w:u w:val="double"/>
        </w:rPr>
        <w:t>意外失能</w:t>
      </w:r>
      <w:r w:rsidR="006B695A">
        <w:rPr>
          <w:rFonts w:ascii="標楷體" w:eastAsia="標楷體" w:hAnsi="標楷體" w:hint="eastAsia"/>
          <w:b/>
          <w:szCs w:val="24"/>
        </w:rPr>
        <w:t>保險給付；</w:t>
      </w:r>
      <w:r w:rsidRPr="00225AA8">
        <w:rPr>
          <w:rFonts w:ascii="標楷體" w:eastAsia="標楷體" w:hAnsi="標楷體" w:hint="eastAsia"/>
          <w:b/>
          <w:color w:val="FF0000"/>
          <w:szCs w:val="24"/>
          <w:u w:val="double"/>
        </w:rPr>
        <w:t>意外身故</w:t>
      </w:r>
      <w:r w:rsidR="00225AA8">
        <w:rPr>
          <w:rFonts w:ascii="標楷體" w:eastAsia="標楷體" w:hAnsi="標楷體" w:hint="eastAsia"/>
          <w:b/>
          <w:szCs w:val="24"/>
        </w:rPr>
        <w:t>保險給付</w:t>
      </w:r>
    </w:p>
    <w:p w:rsidR="008C28D7" w:rsidRPr="006B695A" w:rsidRDefault="008C28D7" w:rsidP="007B3697">
      <w:pPr>
        <w:pStyle w:val="ae"/>
        <w:numPr>
          <w:ilvl w:val="0"/>
          <w:numId w:val="7"/>
        </w:numPr>
        <w:ind w:leftChars="0"/>
        <w:rPr>
          <w:rFonts w:ascii="標楷體" w:eastAsia="標楷體" w:hAnsi="標楷體"/>
          <w:b/>
          <w:szCs w:val="24"/>
        </w:rPr>
      </w:pPr>
      <w:r w:rsidRPr="006B695A">
        <w:rPr>
          <w:rFonts w:ascii="標楷體" w:eastAsia="標楷體" w:hAnsi="標楷體" w:hint="eastAsia"/>
          <w:b/>
          <w:color w:val="0000FF"/>
        </w:rPr>
        <w:t>未滿15足歲</w:t>
      </w:r>
      <w:r w:rsidRPr="006B695A">
        <w:rPr>
          <w:rFonts w:ascii="標楷體" w:eastAsia="標楷體" w:hAnsi="標楷體" w:hint="eastAsia"/>
          <w:b/>
          <w:color w:val="FF0000"/>
          <w:u w:val="double"/>
        </w:rPr>
        <w:t>意外失能</w:t>
      </w:r>
      <w:r w:rsidRPr="006B695A">
        <w:rPr>
          <w:rFonts w:ascii="標楷體" w:eastAsia="標楷體" w:hAnsi="標楷體" w:hint="eastAsia"/>
          <w:b/>
        </w:rPr>
        <w:t>保險給付及</w:t>
      </w:r>
      <w:r w:rsidRPr="006B695A">
        <w:rPr>
          <w:rFonts w:ascii="標楷體" w:eastAsia="標楷體" w:hAnsi="標楷體" w:hint="eastAsia"/>
          <w:b/>
          <w:color w:val="FF0000"/>
          <w:u w:val="double"/>
        </w:rPr>
        <w:t>意外身故喪葬</w:t>
      </w:r>
      <w:r w:rsidR="00DF4330">
        <w:rPr>
          <w:rFonts w:ascii="標楷體" w:eastAsia="標楷體" w:hAnsi="標楷體" w:hint="eastAsia"/>
          <w:b/>
        </w:rPr>
        <w:t>費用</w:t>
      </w:r>
    </w:p>
    <w:p w:rsidR="008C28D7" w:rsidRPr="003D6452" w:rsidRDefault="008C28D7" w:rsidP="007B3697">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保費：</w:t>
      </w:r>
      <w:r w:rsidRPr="00C220CB">
        <w:rPr>
          <w:rFonts w:ascii="標楷體" w:eastAsia="標楷體" w:hAnsi="標楷體" w:hint="eastAsia"/>
          <w:b/>
          <w:color w:val="FF0000"/>
          <w:u w:val="single"/>
        </w:rPr>
        <w:t>免費</w:t>
      </w:r>
      <w:r w:rsidRPr="00C220CB">
        <w:rPr>
          <w:rFonts w:ascii="標楷體" w:eastAsia="標楷體" w:hAnsi="標楷體" w:hint="eastAsia"/>
        </w:rPr>
        <w:t>（由本會全額補助）</w:t>
      </w:r>
    </w:p>
    <w:p w:rsidR="008C28D7" w:rsidRPr="00951017" w:rsidRDefault="008C28D7" w:rsidP="007B3697">
      <w:pPr>
        <w:numPr>
          <w:ilvl w:val="0"/>
          <w:numId w:val="3"/>
        </w:numPr>
        <w:ind w:left="283" w:hangingChars="118" w:hanging="283"/>
        <w:rPr>
          <w:rFonts w:ascii="標楷體" w:eastAsia="標楷體" w:hAnsi="標楷體"/>
          <w:b/>
          <w:color w:val="FF0000"/>
        </w:rPr>
      </w:pPr>
      <w:r w:rsidRPr="00951017">
        <w:rPr>
          <w:rFonts w:ascii="標楷體" w:eastAsia="標楷體" w:hAnsi="標楷體" w:hint="eastAsia"/>
          <w:b/>
        </w:rPr>
        <w:t>受益人：</w:t>
      </w:r>
      <w:r w:rsidRPr="00A53CD7">
        <w:rPr>
          <w:rFonts w:ascii="標楷體" w:eastAsia="標楷體" w:hAnsi="標楷體" w:hint="eastAsia"/>
          <w:b/>
          <w:color w:val="FF0000"/>
        </w:rPr>
        <w:t>被保險人或法定繼承人</w:t>
      </w:r>
      <w:r w:rsidR="006C5A72">
        <w:rPr>
          <w:rFonts w:ascii="標楷體" w:eastAsia="標楷體" w:hAnsi="標楷體" w:hint="eastAsia"/>
          <w:b/>
          <w:color w:val="FF0000"/>
        </w:rPr>
        <w:t xml:space="preserve"> (</w:t>
      </w:r>
      <w:r w:rsidR="00E44F85" w:rsidRPr="00A53CD7">
        <w:rPr>
          <w:rFonts w:ascii="標楷體" w:eastAsia="標楷體" w:hAnsi="標楷體" w:hint="eastAsia"/>
          <w:b/>
          <w:color w:val="FF0000"/>
        </w:rPr>
        <w:t>無法</w:t>
      </w:r>
      <w:r w:rsidR="00A43CBD" w:rsidRPr="00A53CD7">
        <w:rPr>
          <w:rFonts w:ascii="標楷體" w:eastAsia="標楷體" w:hAnsi="標楷體" w:hint="eastAsia"/>
          <w:b/>
          <w:color w:val="FF0000"/>
        </w:rPr>
        <w:t>指定受益人</w:t>
      </w:r>
      <w:r w:rsidR="006C5A72">
        <w:rPr>
          <w:rFonts w:ascii="標楷體" w:eastAsia="標楷體" w:hAnsi="標楷體" w:hint="eastAsia"/>
          <w:b/>
          <w:color w:val="FF0000"/>
        </w:rPr>
        <w:t>)</w:t>
      </w:r>
    </w:p>
    <w:p w:rsidR="006B695A" w:rsidRDefault="008C28D7" w:rsidP="007B3697">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保險</w:t>
      </w:r>
      <w:r w:rsidR="00527C44">
        <w:rPr>
          <w:rFonts w:ascii="標楷體" w:eastAsia="標楷體" w:hAnsi="標楷體" w:hint="eastAsia"/>
          <w:b/>
        </w:rPr>
        <w:t>作業流程</w:t>
      </w:r>
      <w:r w:rsidRPr="00C220CB">
        <w:rPr>
          <w:rFonts w:ascii="標楷體" w:eastAsia="標楷體" w:hAnsi="標楷體" w:hint="eastAsia"/>
          <w:b/>
        </w:rPr>
        <w:t>：</w:t>
      </w:r>
    </w:p>
    <w:p w:rsidR="00A7624E" w:rsidRPr="00A7624E" w:rsidRDefault="00527C44" w:rsidP="007B3697">
      <w:pPr>
        <w:pStyle w:val="ae"/>
        <w:numPr>
          <w:ilvl w:val="0"/>
          <w:numId w:val="8"/>
        </w:numPr>
        <w:ind w:leftChars="0" w:left="641" w:hanging="357"/>
        <w:rPr>
          <w:rFonts w:ascii="標楷體" w:eastAsia="標楷體" w:hAnsi="標楷體"/>
          <w:b/>
          <w:color w:val="FF0000"/>
        </w:rPr>
      </w:pPr>
      <w:r>
        <w:rPr>
          <w:rFonts w:ascii="標楷體" w:eastAsia="標楷體" w:hAnsi="標楷體" w:hint="eastAsia"/>
        </w:rPr>
        <w:t>本會</w:t>
      </w:r>
      <w:r w:rsidR="00A7624E" w:rsidRPr="00557431">
        <w:rPr>
          <w:rFonts w:ascii="標楷體" w:eastAsia="標楷體" w:hAnsi="標楷體" w:hint="eastAsia"/>
          <w:b/>
          <w:u w:val="single"/>
        </w:rPr>
        <w:t>每半年</w:t>
      </w:r>
      <w:r>
        <w:rPr>
          <w:rFonts w:ascii="標楷體" w:eastAsia="標楷體" w:hAnsi="標楷體" w:hint="eastAsia"/>
        </w:rPr>
        <w:t>進行投保作業</w:t>
      </w:r>
      <w:r w:rsidR="00A229DE">
        <w:rPr>
          <w:rFonts w:ascii="標楷體" w:eastAsia="標楷體" w:hAnsi="標楷體" w:hint="eastAsia"/>
        </w:rPr>
        <w:t>，生效日</w:t>
      </w:r>
      <w:r w:rsidR="00A7624E">
        <w:rPr>
          <w:rFonts w:ascii="標楷體" w:eastAsia="標楷體" w:hAnsi="標楷體" w:hint="eastAsia"/>
        </w:rPr>
        <w:t>將依完成投保作業時間而定。</w:t>
      </w:r>
    </w:p>
    <w:p w:rsidR="00A7624E" w:rsidRPr="006B695A" w:rsidRDefault="00A7624E" w:rsidP="007B3697">
      <w:pPr>
        <w:pStyle w:val="ae"/>
        <w:numPr>
          <w:ilvl w:val="0"/>
          <w:numId w:val="8"/>
        </w:numPr>
        <w:ind w:leftChars="0" w:left="641" w:hanging="357"/>
        <w:rPr>
          <w:rFonts w:ascii="標楷體" w:eastAsia="標楷體" w:hAnsi="標楷體"/>
          <w:b/>
          <w:color w:val="FF0000"/>
        </w:rPr>
      </w:pPr>
      <w:r>
        <w:rPr>
          <w:rFonts w:ascii="標楷體" w:eastAsia="標楷體" w:hAnsi="標楷體" w:hint="eastAsia"/>
          <w:b/>
          <w:color w:val="FF0000"/>
          <w:u w:val="single"/>
        </w:rPr>
        <w:t>保險公司每年續保前須重新審核保險資格，符合者得以延續保險身分。</w:t>
      </w:r>
    </w:p>
    <w:p w:rsidR="00BE6333" w:rsidRDefault="00BE6333" w:rsidP="00BE6333">
      <w:pPr>
        <w:pStyle w:val="ae"/>
        <w:numPr>
          <w:ilvl w:val="0"/>
          <w:numId w:val="8"/>
        </w:numPr>
        <w:ind w:leftChars="0"/>
        <w:rPr>
          <w:rFonts w:ascii="標楷體" w:eastAsia="標楷體" w:hAnsi="標楷體"/>
        </w:rPr>
      </w:pPr>
      <w:r w:rsidRPr="00BE6333">
        <w:rPr>
          <w:rFonts w:ascii="標楷體" w:eastAsia="標楷體" w:hAnsi="標楷體" w:hint="eastAsia"/>
          <w:b/>
          <w:color w:val="FF0000"/>
          <w:u w:val="single"/>
        </w:rPr>
        <w:t>每年自動續保者</w:t>
      </w:r>
      <w:r w:rsidRPr="0039246A">
        <w:rPr>
          <w:rFonts w:ascii="標楷體" w:eastAsia="標楷體" w:hAnsi="標楷體" w:hint="eastAsia"/>
        </w:rPr>
        <w:t>，至本方案結束、被保險人主動退保、或</w:t>
      </w:r>
      <w:r>
        <w:rPr>
          <w:rFonts w:ascii="標楷體" w:eastAsia="標楷體" w:hAnsi="標楷體" w:hint="eastAsia"/>
        </w:rPr>
        <w:t>被</w:t>
      </w:r>
      <w:r w:rsidRPr="0039246A">
        <w:rPr>
          <w:rFonts w:ascii="標楷體" w:eastAsia="標楷體" w:hAnsi="標楷體" w:hint="eastAsia"/>
        </w:rPr>
        <w:t>保險</w:t>
      </w:r>
      <w:r>
        <w:rPr>
          <w:rFonts w:ascii="標楷體" w:eastAsia="標楷體" w:hAnsi="標楷體" w:hint="eastAsia"/>
        </w:rPr>
        <w:t>人資格喪</w:t>
      </w:r>
      <w:r w:rsidRPr="0039246A">
        <w:rPr>
          <w:rFonts w:ascii="標楷體" w:eastAsia="標楷體" w:hAnsi="標楷體" w:hint="eastAsia"/>
        </w:rPr>
        <w:t>失為止。</w:t>
      </w:r>
    </w:p>
    <w:p w:rsidR="00C70263" w:rsidRDefault="008C28D7" w:rsidP="00C70263">
      <w:pPr>
        <w:numPr>
          <w:ilvl w:val="0"/>
          <w:numId w:val="3"/>
        </w:numPr>
        <w:rPr>
          <w:rFonts w:ascii="標楷體" w:eastAsia="標楷體" w:hAnsi="標楷體"/>
          <w:b/>
          <w:color w:val="FF0000"/>
        </w:rPr>
      </w:pPr>
      <w:r w:rsidRPr="00C220CB">
        <w:rPr>
          <w:rFonts w:ascii="標楷體" w:eastAsia="標楷體" w:hAnsi="標楷體" w:hint="eastAsia"/>
          <w:b/>
        </w:rPr>
        <w:t>保險金額：</w:t>
      </w:r>
      <w:r w:rsidRPr="00C220CB">
        <w:rPr>
          <w:rFonts w:ascii="標楷體" w:eastAsia="標楷體" w:hAnsi="標楷體" w:hint="eastAsia"/>
        </w:rPr>
        <w:t>30萬</w:t>
      </w:r>
      <w:r w:rsidR="00011259">
        <w:rPr>
          <w:rFonts w:ascii="標楷體" w:eastAsia="標楷體" w:hAnsi="標楷體" w:hint="eastAsia"/>
        </w:rPr>
        <w:t>。</w:t>
      </w:r>
    </w:p>
    <w:p w:rsidR="00184532" w:rsidRPr="00C70263" w:rsidRDefault="008C28D7" w:rsidP="00C70263">
      <w:pPr>
        <w:numPr>
          <w:ilvl w:val="0"/>
          <w:numId w:val="3"/>
        </w:numPr>
        <w:rPr>
          <w:rFonts w:ascii="標楷體" w:eastAsia="標楷體" w:hAnsi="標楷體"/>
          <w:b/>
          <w:color w:val="FF0000"/>
        </w:rPr>
      </w:pPr>
      <w:r w:rsidRPr="00C70263">
        <w:rPr>
          <w:rFonts w:ascii="標楷體" w:eastAsia="標楷體" w:hAnsi="標楷體" w:hint="eastAsia"/>
          <w:b/>
        </w:rPr>
        <w:t>投保方式：</w:t>
      </w:r>
      <w:r w:rsidR="00184532" w:rsidRPr="00C70263">
        <w:rPr>
          <w:rFonts w:ascii="標楷體" w:eastAsia="標楷體" w:hAnsi="標楷體" w:hint="eastAsia"/>
        </w:rPr>
        <w:t>請</w:t>
      </w:r>
      <w:r w:rsidR="00C70263" w:rsidRPr="00C70263">
        <w:rPr>
          <w:rFonts w:ascii="標楷體" w:eastAsia="標楷體" w:hAnsi="標楷體" w:hint="eastAsia"/>
        </w:rPr>
        <w:t>回傳</w:t>
      </w:r>
      <w:r w:rsidR="00184532" w:rsidRPr="00C70263">
        <w:rPr>
          <w:rFonts w:ascii="標楷體" w:eastAsia="標楷體" w:hAnsi="標楷體" w:hint="eastAsia"/>
        </w:rPr>
        <w:t>同意書給本會辦理，謝謝</w:t>
      </w:r>
      <w:r w:rsidR="00C70263">
        <w:rPr>
          <w:rFonts w:ascii="標楷體" w:eastAsia="標楷體" w:hAnsi="標楷體" w:hint="eastAsia"/>
        </w:rPr>
        <w:t>；</w:t>
      </w:r>
      <w:r w:rsidR="00C70263" w:rsidRPr="00C70263">
        <w:rPr>
          <w:rFonts w:ascii="標楷體" w:eastAsia="標楷體" w:hAnsi="標楷體" w:hint="eastAsia"/>
          <w:bCs/>
        </w:rPr>
        <w:t>聯絡電話：</w:t>
      </w:r>
      <w:r w:rsidR="00C70263" w:rsidRPr="00C70263">
        <w:rPr>
          <w:rFonts w:ascii="標楷體" w:eastAsia="標楷體" w:hAnsi="標楷體" w:hint="eastAsia"/>
        </w:rPr>
        <w:t>02-2521-0717轉161-170，病患服務組</w:t>
      </w:r>
    </w:p>
    <w:p w:rsidR="0078193E" w:rsidRPr="0039246A" w:rsidRDefault="0078193E" w:rsidP="0078193E">
      <w:pPr>
        <w:pStyle w:val="ae"/>
        <w:numPr>
          <w:ilvl w:val="0"/>
          <w:numId w:val="14"/>
        </w:numPr>
        <w:ind w:leftChars="0"/>
        <w:rPr>
          <w:rFonts w:ascii="標楷體" w:eastAsia="標楷體" w:hAnsi="標楷體"/>
          <w:color w:val="FF0000"/>
          <w:szCs w:val="24"/>
          <w:u w:val="single"/>
        </w:rPr>
      </w:pPr>
      <w:r w:rsidRPr="0039246A">
        <w:rPr>
          <w:rFonts w:ascii="標楷體" w:eastAsia="標楷體" w:hAnsi="標楷體" w:hint="eastAsia"/>
          <w:b/>
          <w:bCs/>
        </w:rPr>
        <w:t>郵寄地址：</w:t>
      </w:r>
      <w:r w:rsidRPr="0039246A">
        <w:rPr>
          <w:rFonts w:ascii="標楷體" w:eastAsia="標楷體" w:hAnsi="標楷體" w:hint="eastAsia"/>
        </w:rPr>
        <w:t>104台北市中山區長春路20號</w:t>
      </w:r>
      <w:r w:rsidR="00811A6D">
        <w:rPr>
          <w:rFonts w:ascii="標楷體" w:eastAsia="標楷體" w:hAnsi="標楷體" w:hint="eastAsia"/>
        </w:rPr>
        <w:t>6樓</w:t>
      </w:r>
      <w:bookmarkStart w:id="0" w:name="_GoBack"/>
      <w:bookmarkEnd w:id="0"/>
      <w:r w:rsidRPr="0039246A">
        <w:rPr>
          <w:rFonts w:ascii="標楷體" w:eastAsia="標楷體" w:hAnsi="標楷體" w:hint="eastAsia"/>
        </w:rPr>
        <w:t xml:space="preserve"> （罕見疾病基金會 病患服務組 收）</w:t>
      </w:r>
    </w:p>
    <w:p w:rsidR="0078193E" w:rsidRDefault="0078193E" w:rsidP="0078193E">
      <w:pPr>
        <w:pStyle w:val="ae"/>
        <w:numPr>
          <w:ilvl w:val="0"/>
          <w:numId w:val="14"/>
        </w:numPr>
        <w:ind w:leftChars="0"/>
        <w:rPr>
          <w:rFonts w:ascii="標楷體" w:eastAsia="標楷體" w:hAnsi="標楷體"/>
        </w:rPr>
      </w:pPr>
      <w:r w:rsidRPr="00AB0581">
        <w:rPr>
          <w:rFonts w:ascii="標楷體" w:eastAsia="標楷體" w:hAnsi="標楷體" w:hint="eastAsia"/>
          <w:b/>
          <w:bCs/>
        </w:rPr>
        <w:t>傳真回傳：</w:t>
      </w:r>
      <w:r w:rsidRPr="00AB0581">
        <w:rPr>
          <w:rFonts w:ascii="標楷體" w:eastAsia="標楷體" w:hAnsi="標楷體" w:hint="eastAsia"/>
        </w:rPr>
        <w:t>02-25673560</w:t>
      </w:r>
    </w:p>
    <w:p w:rsidR="0078193E" w:rsidRPr="00900FFA" w:rsidRDefault="0078193E" w:rsidP="0078193E">
      <w:pPr>
        <w:pStyle w:val="ae"/>
        <w:numPr>
          <w:ilvl w:val="0"/>
          <w:numId w:val="14"/>
        </w:numPr>
        <w:ind w:leftChars="0"/>
        <w:rPr>
          <w:rFonts w:ascii="標楷體" w:eastAsia="標楷體" w:hAnsi="標楷體"/>
        </w:rPr>
      </w:pPr>
      <w:r>
        <w:rPr>
          <w:rFonts w:ascii="標楷體" w:eastAsia="標楷體" w:hAnsi="標楷體" w:hint="eastAsia"/>
          <w:b/>
          <w:bCs/>
        </w:rPr>
        <w:t>Email回傳：</w:t>
      </w:r>
      <w:hyperlink r:id="rId8" w:history="1">
        <w:r w:rsidRPr="00E300C8">
          <w:rPr>
            <w:rStyle w:val="a5"/>
            <w:rFonts w:ascii="標楷體" w:eastAsia="標楷體" w:hAnsi="標楷體"/>
            <w:bCs/>
          </w:rPr>
          <w:t>tfrdps@tfrd.org.tw</w:t>
        </w:r>
      </w:hyperlink>
      <w:r>
        <w:rPr>
          <w:rFonts w:ascii="標楷體" w:eastAsia="標楷體" w:hAnsi="標楷體" w:hint="eastAsia"/>
          <w:bCs/>
        </w:rPr>
        <w:t xml:space="preserve"> (拍照/pdf檔)</w:t>
      </w:r>
    </w:p>
    <w:p w:rsidR="00E44F85" w:rsidRPr="0078193E" w:rsidRDefault="00E44F85" w:rsidP="0078193E">
      <w:pPr>
        <w:numPr>
          <w:ilvl w:val="0"/>
          <w:numId w:val="3"/>
        </w:numPr>
        <w:ind w:left="283" w:hangingChars="118" w:hanging="283"/>
        <w:rPr>
          <w:rFonts w:ascii="標楷體" w:eastAsia="標楷體" w:hAnsi="標楷體"/>
          <w:b/>
          <w:color w:val="FF0000"/>
        </w:rPr>
      </w:pPr>
      <w:r w:rsidRPr="0078193E">
        <w:rPr>
          <w:rFonts w:ascii="標楷體" w:eastAsia="標楷體" w:hAnsi="標楷體" w:hint="eastAsia"/>
          <w:b/>
        </w:rPr>
        <w:t>請注意：</w:t>
      </w:r>
    </w:p>
    <w:p w:rsidR="00E44F85" w:rsidRPr="00E44F85" w:rsidRDefault="00E44F85" w:rsidP="0078193E">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rPr>
        <w:t>一位病友需填一張同意書</w:t>
      </w:r>
    </w:p>
    <w:p w:rsidR="00E44F85" w:rsidRPr="00E44F85" w:rsidRDefault="00E44F85" w:rsidP="0078193E">
      <w:pPr>
        <w:pStyle w:val="ae"/>
        <w:numPr>
          <w:ilvl w:val="0"/>
          <w:numId w:val="10"/>
        </w:numPr>
        <w:spacing w:line="300" w:lineRule="exact"/>
        <w:ind w:leftChars="0" w:left="766" w:hanging="482"/>
        <w:rPr>
          <w:rFonts w:ascii="標楷體" w:eastAsia="標楷體" w:hAnsi="標楷體"/>
          <w:color w:val="FF0000"/>
          <w:szCs w:val="24"/>
          <w:u w:val="single"/>
        </w:rPr>
      </w:pPr>
      <w:r w:rsidRPr="00A75D16">
        <w:rPr>
          <w:rFonts w:ascii="標楷體" w:eastAsia="標楷體" w:hAnsi="標楷體" w:hint="eastAsia"/>
          <w:b/>
          <w:color w:val="FF0000"/>
          <w:szCs w:val="24"/>
        </w:rPr>
        <w:t>本同意書經簽屬後須由保險公司進行保險資格認定，通過後始可生效</w:t>
      </w:r>
    </w:p>
    <w:p w:rsidR="0025720B" w:rsidRPr="0025720B" w:rsidRDefault="008C28D7" w:rsidP="0078193E">
      <w:pPr>
        <w:pStyle w:val="ae"/>
        <w:numPr>
          <w:ilvl w:val="0"/>
          <w:numId w:val="10"/>
        </w:numPr>
        <w:spacing w:line="300" w:lineRule="exact"/>
        <w:ind w:leftChars="0" w:left="766" w:hanging="482"/>
        <w:rPr>
          <w:rFonts w:ascii="標楷體" w:eastAsia="標楷體" w:hAnsi="標楷體"/>
          <w:color w:val="FF0000"/>
          <w:szCs w:val="24"/>
          <w:u w:val="single"/>
        </w:rPr>
      </w:pPr>
      <w:r w:rsidRPr="007257D9">
        <w:rPr>
          <w:rFonts w:ascii="標楷體" w:eastAsia="標楷體" w:hAnsi="標楷體" w:hint="eastAsia"/>
          <w:b/>
          <w:color w:val="0000FF"/>
          <w:szCs w:val="24"/>
          <w:u w:val="single"/>
        </w:rPr>
        <w:t>未滿15足歲者</w:t>
      </w:r>
      <w:r w:rsidRPr="007257D9">
        <w:rPr>
          <w:rFonts w:ascii="標楷體" w:eastAsia="標楷體" w:hAnsi="標楷體" w:hint="eastAsia"/>
          <w:b/>
          <w:color w:val="0000FF"/>
          <w:szCs w:val="24"/>
        </w:rPr>
        <w:t>，需同時簽立投保聲明書</w:t>
      </w:r>
    </w:p>
    <w:p w:rsidR="00BE6333" w:rsidRPr="00AB0581" w:rsidRDefault="00BE6333" w:rsidP="0078193E">
      <w:pPr>
        <w:pStyle w:val="ae"/>
        <w:numPr>
          <w:ilvl w:val="0"/>
          <w:numId w:val="10"/>
        </w:numPr>
        <w:spacing w:line="300" w:lineRule="exact"/>
        <w:ind w:leftChars="0" w:left="766" w:hanging="482"/>
        <w:rPr>
          <w:rFonts w:ascii="標楷體" w:eastAsia="標楷體" w:hAnsi="標楷體"/>
          <w:color w:val="FF0000"/>
          <w:szCs w:val="24"/>
          <w:u w:val="single"/>
        </w:rPr>
      </w:pPr>
      <w:r w:rsidRPr="00052044">
        <w:rPr>
          <w:rFonts w:ascii="標楷體" w:eastAsia="標楷體" w:hAnsi="標楷體" w:hint="eastAsia"/>
          <w:b/>
          <w:szCs w:val="24"/>
        </w:rPr>
        <w:t>若被保險人身故，請主動來電通知本會</w:t>
      </w:r>
      <w:r>
        <w:rPr>
          <w:rFonts w:ascii="標楷體" w:eastAsia="標楷體" w:hAnsi="標楷體" w:hint="eastAsia"/>
          <w:b/>
          <w:szCs w:val="24"/>
        </w:rPr>
        <w:t>，以撤銷保險</w:t>
      </w:r>
    </w:p>
    <w:p w:rsidR="00BE6333" w:rsidRPr="00576DE1" w:rsidRDefault="00BE6333" w:rsidP="0078193E">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b/>
          <w:szCs w:val="24"/>
        </w:rPr>
        <w:t>依法微型傷害保險，每人累計保額不得超過50萬元，請留意您是否有在其他單位投保或受贈的保險額度，以免影響您的保險資格或相關權益</w:t>
      </w:r>
    </w:p>
    <w:p w:rsidR="00BE6333" w:rsidRPr="00BE6333" w:rsidRDefault="00BE6333" w:rsidP="00C70263">
      <w:pPr>
        <w:pStyle w:val="ae"/>
        <w:spacing w:line="240" w:lineRule="exact"/>
        <w:ind w:leftChars="0" w:left="482"/>
        <w:outlineLvl w:val="0"/>
        <w:rPr>
          <w:rFonts w:ascii="標楷體" w:eastAsia="標楷體" w:hAnsi="標楷體"/>
        </w:rPr>
      </w:pPr>
    </w:p>
    <w:p w:rsidR="006F4134" w:rsidRPr="00A43CBD" w:rsidRDefault="008932A5" w:rsidP="00A43CBD">
      <w:pPr>
        <w:spacing w:afterLines="20" w:after="72" w:line="240" w:lineRule="exact"/>
        <w:outlineLvl w:val="0"/>
        <w:rPr>
          <w:rFonts w:ascii="標楷體" w:eastAsia="標楷體" w:hAnsi="標楷體"/>
          <w:b/>
          <w:sz w:val="28"/>
        </w:rPr>
      </w:pPr>
      <w:r>
        <w:rPr>
          <w:noProof/>
        </w:rPr>
        <mc:AlternateContent>
          <mc:Choice Requires="wps">
            <w:drawing>
              <wp:anchor distT="0" distB="0" distL="114300" distR="114300" simplePos="0" relativeHeight="251669504" behindDoc="1" locked="0" layoutInCell="1" allowOverlap="1" wp14:anchorId="1972D438" wp14:editId="65443824">
                <wp:simplePos x="0" y="0"/>
                <wp:positionH relativeFrom="column">
                  <wp:posOffset>5615305</wp:posOffset>
                </wp:positionH>
                <wp:positionV relativeFrom="paragraph">
                  <wp:posOffset>3187212</wp:posOffset>
                </wp:positionV>
                <wp:extent cx="1110615" cy="1828800"/>
                <wp:effectExtent l="0" t="0" r="13335" b="12700"/>
                <wp:wrapNone/>
                <wp:docPr id="5" name="文字方塊 5"/>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72D438" id="文字方塊 5" o:spid="_x0000_s1029" type="#_x0000_t202" style="position:absolute;margin-left:442.15pt;margin-top:250.95pt;width:87.45pt;height:2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" filled="f" stroked="f" strokeweight=".5pt">
                <v:textbox style="mso-fit-shape-to-text:t" inset="0,0,0,0">
                  <w:txbxContent>
                    <w:p w:rsidR="008932A5" w:rsidRPr="00B51FDE" w:rsidRDefault="008932A5" w:rsidP="008932A5">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sidR="00A978C3">
        <w:rPr>
          <w:rFonts w:ascii="標楷體" w:eastAsia="標楷體" w:hAnsi="標楷體" w:hint="eastAsia"/>
          <w:b/>
          <w:sz w:val="28"/>
        </w:rPr>
        <w:t>罕見疾病基金會-</w:t>
      </w:r>
      <w:r w:rsidR="00882806">
        <w:rPr>
          <w:rFonts w:ascii="標楷體" w:eastAsia="標楷體" w:hAnsi="標楷體" w:hint="eastAsia"/>
          <w:b/>
          <w:sz w:val="28"/>
        </w:rPr>
        <w:t>罕病</w:t>
      </w:r>
      <w:r w:rsidR="00A978C3" w:rsidRPr="00A978C3">
        <w:rPr>
          <w:rFonts w:ascii="標楷體" w:eastAsia="標楷體" w:hAnsi="標楷體" w:hint="eastAsia"/>
          <w:b/>
          <w:sz w:val="28"/>
        </w:rPr>
        <w:t>病友微型保險</w:t>
      </w:r>
      <w:r w:rsidR="00813416" w:rsidRPr="00A43CBD">
        <w:rPr>
          <w:rFonts w:ascii="標楷體" w:eastAsia="標楷體" w:hAnsi="標楷體" w:hint="eastAsia"/>
          <w:b/>
          <w:sz w:val="28"/>
        </w:rPr>
        <w:t>同意書</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5"/>
        <w:gridCol w:w="3672"/>
        <w:gridCol w:w="2402"/>
        <w:gridCol w:w="2544"/>
      </w:tblGrid>
      <w:tr w:rsidR="006B51BC" w:rsidTr="0078193E">
        <w:trPr>
          <w:trHeight w:val="736"/>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B51BC" w:rsidRDefault="004B6D2D" w:rsidP="00882806">
            <w:pPr>
              <w:pStyle w:val="ae"/>
              <w:snapToGrid w:val="0"/>
              <w:ind w:leftChars="0" w:left="0"/>
              <w:rPr>
                <w:rFonts w:ascii="標楷體" w:eastAsia="標楷體" w:hAnsi="標楷體"/>
                <w:b/>
                <w:sz w:val="28"/>
                <w:szCs w:val="28"/>
              </w:rPr>
            </w:pPr>
            <w:r>
              <w:rPr>
                <w:noProof/>
              </w:rPr>
              <mc:AlternateContent>
                <mc:Choice Requires="wps">
                  <w:drawing>
                    <wp:anchor distT="4294967294" distB="4294967294" distL="114300" distR="114300" simplePos="0" relativeHeight="251665408" behindDoc="0" locked="0" layoutInCell="1" allowOverlap="1" wp14:anchorId="4610694D" wp14:editId="7EA490E7">
                      <wp:simplePos x="0" y="0"/>
                      <wp:positionH relativeFrom="column">
                        <wp:posOffset>393700</wp:posOffset>
                      </wp:positionH>
                      <wp:positionV relativeFrom="paragraph">
                        <wp:posOffset>217805</wp:posOffset>
                      </wp:positionV>
                      <wp:extent cx="836930" cy="0"/>
                      <wp:effectExtent l="0" t="0" r="1270" b="0"/>
                      <wp:wrapNone/>
                      <wp:docPr id="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93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7DB2F6F5" id="直線接點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1pt,17.15pt" to="96.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" strokeweight="1pt">
                      <o:lock v:ext="edit" shapetype="f"/>
                    </v:line>
                  </w:pict>
                </mc:Fallback>
              </mc:AlternateContent>
            </w:r>
            <w:r w:rsidR="006B51BC">
              <w:rPr>
                <w:rFonts w:eastAsia="標楷體" w:hint="eastAsia"/>
                <w:b/>
                <w:sz w:val="28"/>
                <w:szCs w:val="28"/>
              </w:rPr>
              <w:t>本人</w:t>
            </w:r>
            <w:r w:rsidR="006B51BC">
              <w:rPr>
                <w:rFonts w:eastAsia="標楷體"/>
                <w:b/>
                <w:sz w:val="28"/>
                <w:szCs w:val="28"/>
              </w:rPr>
              <w:t xml:space="preserve"> </w:t>
            </w:r>
            <w:r w:rsidR="006B51BC">
              <w:rPr>
                <w:rFonts w:eastAsia="標楷體" w:hint="eastAsia"/>
                <w:b/>
                <w:color w:val="D9D9D9"/>
                <w:sz w:val="28"/>
                <w:szCs w:val="28"/>
              </w:rPr>
              <w:t>被保險人</w:t>
            </w:r>
            <w:r w:rsidR="006B51BC">
              <w:rPr>
                <w:rFonts w:eastAsia="標楷體"/>
                <w:b/>
                <w:color w:val="D9D9D9"/>
                <w:sz w:val="28"/>
                <w:szCs w:val="28"/>
              </w:rPr>
              <w:t xml:space="preserve"> </w:t>
            </w:r>
            <w:r w:rsidR="006B51BC">
              <w:rPr>
                <w:rFonts w:eastAsia="標楷體" w:hint="eastAsia"/>
                <w:b/>
                <w:sz w:val="28"/>
                <w:szCs w:val="28"/>
              </w:rPr>
              <w:t>同意由罕見疾病基金會投保</w:t>
            </w:r>
            <w:r w:rsidR="006B51BC">
              <w:rPr>
                <w:rFonts w:ascii="標楷體" w:eastAsia="標楷體" w:hAnsi="標楷體" w:hint="eastAsia"/>
                <w:b/>
                <w:sz w:val="28"/>
                <w:szCs w:val="28"/>
              </w:rPr>
              <w:t>泰安產物保險公司之微型團體傷害保險，保費由罕見疾病基金會全額補助，並同意</w:t>
            </w:r>
            <w:r w:rsidR="006B51BC">
              <w:rPr>
                <w:rFonts w:eastAsia="標楷體" w:hint="eastAsia"/>
                <w:b/>
                <w:sz w:val="28"/>
                <w:szCs w:val="28"/>
              </w:rPr>
              <w:t>由罕見疾病基金會</w:t>
            </w:r>
            <w:r w:rsidR="006B51BC">
              <w:rPr>
                <w:rFonts w:ascii="標楷體" w:eastAsia="標楷體" w:hAnsi="標楷體" w:hint="eastAsia"/>
                <w:b/>
                <w:sz w:val="28"/>
                <w:szCs w:val="28"/>
              </w:rPr>
              <w:t>每年自動辦理續保。</w:t>
            </w:r>
          </w:p>
          <w:p w:rsidR="006B51BC" w:rsidRDefault="006B51BC" w:rsidP="00882806">
            <w:pPr>
              <w:pStyle w:val="ae"/>
              <w:snapToGrid w:val="0"/>
              <w:ind w:leftChars="0" w:left="0"/>
              <w:rPr>
                <w:rFonts w:ascii="標楷體" w:eastAsia="標楷體" w:hAnsi="標楷體"/>
                <w:b/>
                <w:sz w:val="28"/>
                <w:szCs w:val="28"/>
              </w:rPr>
            </w:pPr>
            <w:r>
              <w:rPr>
                <w:rFonts w:ascii="標楷體" w:eastAsia="標楷體" w:hAnsi="標楷體" w:hint="eastAsia"/>
                <w:b/>
                <w:sz w:val="28"/>
                <w:szCs w:val="28"/>
              </w:rPr>
              <w:t>本人已充分瞭解保險之內容，特立此同意書，以茲證明。</w:t>
            </w:r>
          </w:p>
        </w:tc>
      </w:tr>
      <w:tr w:rsidR="006B51BC" w:rsidTr="0078193E">
        <w:trPr>
          <w:trHeight w:val="4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病友編號</w:t>
            </w:r>
            <w:r w:rsidR="00463D79">
              <w:rPr>
                <w:rFonts w:ascii="標楷體" w:eastAsia="標楷體" w:hAnsi="標楷體" w:hint="eastAsia"/>
                <w:b/>
              </w:rPr>
              <w:t>(</w:t>
            </w:r>
            <w:proofErr w:type="gramStart"/>
            <w:r w:rsidR="00463D79">
              <w:rPr>
                <w:rFonts w:ascii="標楷體" w:eastAsia="標楷體" w:hAnsi="標楷體" w:hint="eastAsia"/>
                <w:b/>
              </w:rPr>
              <w:t>勿填</w:t>
            </w:r>
            <w:proofErr w:type="gramEnd"/>
            <w:r w:rsidR="00463D79">
              <w:rPr>
                <w:rFonts w:ascii="標楷體" w:eastAsia="標楷體" w:hAnsi="標楷體" w:hint="eastAsia"/>
                <w:b/>
              </w:rPr>
              <w:t>)</w:t>
            </w:r>
          </w:p>
        </w:tc>
        <w:tc>
          <w:tcPr>
            <w:tcW w:w="4068" w:type="pct"/>
            <w:gridSpan w:val="3"/>
            <w:tcBorders>
              <w:top w:val="single" w:sz="4" w:space="0" w:color="auto"/>
              <w:left w:val="single" w:sz="4" w:space="0" w:color="auto"/>
              <w:bottom w:val="single" w:sz="4" w:space="0" w:color="auto"/>
              <w:right w:val="single" w:sz="4" w:space="0" w:color="auto"/>
            </w:tcBorders>
            <w:vAlign w:val="center"/>
            <w:hideMark/>
          </w:tcPr>
          <w:p w:rsidR="006B51BC" w:rsidRDefault="00A978C3" w:rsidP="00882806">
            <w:pPr>
              <w:widowControl/>
              <w:rPr>
                <w:rFonts w:ascii="標楷體" w:eastAsia="標楷體" w:hAnsi="標楷體"/>
              </w:rPr>
            </w:pPr>
            <w:r>
              <w:rPr>
                <w:rFonts w:ascii="標楷體" w:eastAsia="標楷體" w:hAnsi="標楷體" w:hint="eastAsia"/>
                <w:color w:val="808080" w:themeColor="background1" w:themeShade="80"/>
              </w:rPr>
              <w:t>由</w:t>
            </w:r>
            <w:r w:rsidR="00EC0003" w:rsidRPr="00EC0003">
              <w:rPr>
                <w:rFonts w:ascii="標楷體" w:eastAsia="標楷體" w:hAnsi="標楷體" w:hint="eastAsia"/>
                <w:color w:val="808080" w:themeColor="background1" w:themeShade="80"/>
              </w:rPr>
              <w:t>本會填寫</w:t>
            </w:r>
          </w:p>
        </w:tc>
      </w:tr>
      <w:tr w:rsidR="006B51BC" w:rsidTr="0078193E">
        <w:trPr>
          <w:trHeight w:val="4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生日</w:t>
            </w:r>
          </w:p>
        </w:tc>
        <w:tc>
          <w:tcPr>
            <w:tcW w:w="1733" w:type="pct"/>
            <w:tcBorders>
              <w:top w:val="single" w:sz="4" w:space="0" w:color="auto"/>
              <w:left w:val="single" w:sz="4" w:space="0" w:color="auto"/>
              <w:bottom w:val="single" w:sz="4" w:space="0" w:color="auto"/>
              <w:right w:val="single" w:sz="4" w:space="0" w:color="auto"/>
            </w:tcBorders>
            <w:vAlign w:val="center"/>
            <w:hideMark/>
          </w:tcPr>
          <w:p w:rsidR="00EC0003" w:rsidRPr="00EC0003" w:rsidRDefault="00EC0003" w:rsidP="00882806">
            <w:pPr>
              <w:rPr>
                <w:rFonts w:ascii="標楷體" w:eastAsia="標楷體" w:hAnsi="標楷體"/>
                <w:b/>
              </w:rPr>
            </w:pPr>
            <w:r>
              <w:rPr>
                <w:rFonts w:ascii="標楷體" w:eastAsia="標楷體" w:hAnsi="標楷體" w:hint="eastAsia"/>
                <w:b/>
              </w:rPr>
              <w:t>民國</w:t>
            </w:r>
            <w:r w:rsidR="00F669F2">
              <w:rPr>
                <w:rFonts w:ascii="標楷體" w:eastAsia="標楷體" w:hAnsi="標楷體" w:hint="eastAsia"/>
                <w:b/>
              </w:rPr>
              <w:t xml:space="preserve">     </w:t>
            </w:r>
            <w:r w:rsidR="00882806">
              <w:rPr>
                <w:rFonts w:ascii="標楷體" w:eastAsia="標楷體" w:hAnsi="標楷體" w:hint="eastAsia"/>
                <w:b/>
              </w:rPr>
              <w:t xml:space="preserve"> </w:t>
            </w:r>
            <w:r>
              <w:rPr>
                <w:rFonts w:ascii="標楷體" w:eastAsia="標楷體" w:hAnsi="標楷體" w:hint="eastAsia"/>
                <w:b/>
              </w:rPr>
              <w:t xml:space="preserve">年    </w:t>
            </w:r>
            <w:r w:rsidR="00882806">
              <w:rPr>
                <w:rFonts w:ascii="標楷體" w:eastAsia="標楷體" w:hAnsi="標楷體" w:hint="eastAsia"/>
                <w:b/>
              </w:rPr>
              <w:t xml:space="preserve"> </w:t>
            </w:r>
            <w:r>
              <w:rPr>
                <w:rFonts w:ascii="標楷體" w:eastAsia="標楷體" w:hAnsi="標楷體" w:hint="eastAsia"/>
                <w:b/>
              </w:rPr>
              <w:t xml:space="preserve"> 月  </w:t>
            </w:r>
            <w:r w:rsidR="00882806">
              <w:rPr>
                <w:rFonts w:ascii="標楷體" w:eastAsia="標楷體" w:hAnsi="標楷體" w:hint="eastAsia"/>
                <w:b/>
              </w:rPr>
              <w:t xml:space="preserve"> </w:t>
            </w:r>
            <w:r>
              <w:rPr>
                <w:rFonts w:ascii="標楷體" w:eastAsia="標楷體" w:hAnsi="標楷體" w:hint="eastAsia"/>
                <w:b/>
              </w:rPr>
              <w:t xml:space="preserve">   日</w:t>
            </w:r>
          </w:p>
        </w:tc>
        <w:tc>
          <w:tcPr>
            <w:tcW w:w="1134"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身分證字號</w:t>
            </w:r>
          </w:p>
        </w:tc>
        <w:tc>
          <w:tcPr>
            <w:tcW w:w="1201" w:type="pct"/>
            <w:tcBorders>
              <w:top w:val="single" w:sz="4" w:space="0" w:color="auto"/>
              <w:left w:val="single" w:sz="4" w:space="0" w:color="auto"/>
              <w:bottom w:val="single" w:sz="4" w:space="0" w:color="auto"/>
              <w:right w:val="single" w:sz="4" w:space="0" w:color="auto"/>
            </w:tcBorders>
            <w:vAlign w:val="center"/>
            <w:hideMark/>
          </w:tcPr>
          <w:p w:rsidR="006B51BC" w:rsidRDefault="006B51BC" w:rsidP="00882806">
            <w:pPr>
              <w:rPr>
                <w:rFonts w:ascii="標楷體" w:eastAsia="標楷體" w:hAnsi="標楷體"/>
                <w:b/>
              </w:rPr>
            </w:pPr>
          </w:p>
        </w:tc>
      </w:tr>
      <w:tr w:rsidR="006B51BC" w:rsidTr="0078193E">
        <w:trPr>
          <w:trHeight w:val="4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7B3697">
            <w:pPr>
              <w:jc w:val="center"/>
              <w:rPr>
                <w:rFonts w:ascii="標楷體" w:eastAsia="標楷體" w:hAnsi="標楷體"/>
                <w:b/>
              </w:rPr>
            </w:pPr>
            <w:r>
              <w:rPr>
                <w:rFonts w:ascii="標楷體" w:eastAsia="標楷體" w:hAnsi="標楷體" w:hint="eastAsia"/>
                <w:b/>
              </w:rPr>
              <w:t>電</w:t>
            </w:r>
            <w:r w:rsidR="005A591B">
              <w:rPr>
                <w:rFonts w:ascii="標楷體" w:eastAsia="標楷體" w:hAnsi="標楷體" w:hint="eastAsia"/>
                <w:b/>
              </w:rPr>
              <w:t>話</w:t>
            </w:r>
            <w:r w:rsidR="007B3697">
              <w:rPr>
                <w:rFonts w:ascii="標楷體" w:eastAsia="標楷體" w:hAnsi="標楷體" w:hint="eastAsia"/>
                <w:b/>
              </w:rPr>
              <w:t>/</w:t>
            </w:r>
            <w:r w:rsidR="005A591B">
              <w:rPr>
                <w:rFonts w:ascii="標楷體" w:eastAsia="標楷體" w:hAnsi="標楷體" w:hint="eastAsia"/>
                <w:b/>
              </w:rPr>
              <w:t>手機</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6B51BC" w:rsidRDefault="006B51BC" w:rsidP="00882806">
            <w:pPr>
              <w:rPr>
                <w:rFonts w:ascii="標楷體" w:eastAsia="標楷體" w:hAnsi="標楷體"/>
                <w:b/>
              </w:rPr>
            </w:pPr>
          </w:p>
        </w:tc>
      </w:tr>
      <w:tr w:rsidR="006B51BC" w:rsidTr="000B10EF">
        <w:trPr>
          <w:trHeight w:val="433"/>
          <w:jc w:val="center"/>
        </w:trPr>
        <w:tc>
          <w:tcPr>
            <w:tcW w:w="932"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882806">
            <w:pPr>
              <w:jc w:val="center"/>
              <w:rPr>
                <w:rFonts w:ascii="標楷體" w:eastAsia="標楷體" w:hAnsi="標楷體"/>
                <w:b/>
              </w:rPr>
            </w:pPr>
            <w:r>
              <w:rPr>
                <w:rFonts w:ascii="標楷體" w:eastAsia="標楷體" w:hAnsi="標楷體" w:hint="eastAsia"/>
                <w:b/>
              </w:rPr>
              <w:t>地址</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6B51BC" w:rsidRPr="006E4510" w:rsidRDefault="006B51BC" w:rsidP="00882806">
            <w:pPr>
              <w:rPr>
                <w:rFonts w:ascii="標楷體" w:eastAsia="標楷體" w:hAnsi="標楷體"/>
                <w:b/>
              </w:rPr>
            </w:pPr>
            <w:r>
              <w:rPr>
                <w:rFonts w:ascii="標楷體" w:eastAsia="標楷體" w:hAnsi="標楷體" w:hint="eastAsia"/>
                <w:b/>
              </w:rPr>
              <w:t>郵遞區號</w:t>
            </w:r>
            <w:r w:rsidR="006E4510">
              <w:rPr>
                <w:rFonts w:ascii="標楷體" w:eastAsia="標楷體" w:hAnsi="標楷體" w:hint="eastAsia"/>
                <w:b/>
              </w:rPr>
              <w:t xml:space="preserve">(     </w:t>
            </w:r>
            <w:r>
              <w:rPr>
                <w:rFonts w:ascii="標楷體" w:eastAsia="標楷體" w:hAnsi="標楷體" w:hint="eastAsia"/>
                <w:b/>
              </w:rPr>
              <w:t>)</w:t>
            </w:r>
          </w:p>
        </w:tc>
      </w:tr>
      <w:tr w:rsidR="006B51BC" w:rsidTr="00C70263">
        <w:trPr>
          <w:trHeight w:val="456"/>
          <w:jc w:val="center"/>
        </w:trPr>
        <w:tc>
          <w:tcPr>
            <w:tcW w:w="932" w:type="pct"/>
            <w:tcBorders>
              <w:top w:val="single" w:sz="18" w:space="0" w:color="auto"/>
              <w:left w:val="single" w:sz="18" w:space="0" w:color="auto"/>
              <w:bottom w:val="single" w:sz="4" w:space="0" w:color="auto"/>
              <w:right w:val="single" w:sz="4" w:space="0" w:color="auto"/>
            </w:tcBorders>
            <w:shd w:val="pct10" w:color="auto" w:fill="auto"/>
            <w:vAlign w:val="center"/>
            <w:hideMark/>
          </w:tcPr>
          <w:p w:rsidR="006B51BC" w:rsidRPr="00EC0003" w:rsidRDefault="00EC0003" w:rsidP="007B3697">
            <w:pPr>
              <w:snapToGrid w:val="0"/>
              <w:jc w:val="center"/>
              <w:rPr>
                <w:rFonts w:ascii="標楷體" w:eastAsia="標楷體" w:hAnsi="標楷體"/>
                <w:b/>
                <w:szCs w:val="22"/>
              </w:rPr>
            </w:pPr>
            <w:r>
              <w:rPr>
                <w:rFonts w:ascii="標楷體" w:eastAsia="標楷體" w:hAnsi="標楷體" w:hint="eastAsia"/>
                <w:b/>
                <w:szCs w:val="22"/>
              </w:rPr>
              <w:t>代理人</w:t>
            </w:r>
          </w:p>
        </w:tc>
        <w:tc>
          <w:tcPr>
            <w:tcW w:w="1733" w:type="pct"/>
            <w:tcBorders>
              <w:top w:val="single" w:sz="18" w:space="0" w:color="auto"/>
              <w:left w:val="single" w:sz="4" w:space="0" w:color="auto"/>
              <w:bottom w:val="single" w:sz="4" w:space="0" w:color="auto"/>
              <w:right w:val="single" w:sz="18" w:space="0" w:color="auto"/>
            </w:tcBorders>
            <w:shd w:val="pct10" w:color="auto" w:fill="auto"/>
            <w:vAlign w:val="center"/>
          </w:tcPr>
          <w:p w:rsidR="006B51BC" w:rsidRDefault="006B51BC" w:rsidP="00882806">
            <w:pPr>
              <w:rPr>
                <w:rFonts w:ascii="標楷體" w:eastAsia="標楷體" w:hAnsi="標楷體"/>
                <w:b/>
              </w:rPr>
            </w:pPr>
          </w:p>
        </w:tc>
        <w:tc>
          <w:tcPr>
            <w:tcW w:w="1134" w:type="pct"/>
            <w:tcBorders>
              <w:top w:val="single" w:sz="4" w:space="0" w:color="auto"/>
              <w:left w:val="single" w:sz="18" w:space="0" w:color="auto"/>
              <w:bottom w:val="single" w:sz="18" w:space="0" w:color="auto"/>
              <w:right w:val="single" w:sz="4" w:space="0" w:color="auto"/>
            </w:tcBorders>
            <w:vAlign w:val="center"/>
            <w:hideMark/>
          </w:tcPr>
          <w:p w:rsidR="00EC0003" w:rsidRDefault="00EC0003" w:rsidP="00882806">
            <w:pPr>
              <w:rPr>
                <w:rFonts w:ascii="標楷體" w:eastAsia="標楷體" w:hAnsi="標楷體"/>
                <w:b/>
              </w:rPr>
            </w:pPr>
            <w:r>
              <w:rPr>
                <w:rFonts w:ascii="標楷體" w:eastAsia="標楷體" w:hAnsi="標楷體" w:hint="eastAsia"/>
                <w:b/>
              </w:rPr>
              <w:t>病友簽名/代理人簽名</w:t>
            </w:r>
          </w:p>
        </w:tc>
        <w:tc>
          <w:tcPr>
            <w:tcW w:w="1201" w:type="pct"/>
            <w:tcBorders>
              <w:top w:val="single" w:sz="4" w:space="0" w:color="auto"/>
              <w:left w:val="single" w:sz="4" w:space="0" w:color="auto"/>
              <w:bottom w:val="single" w:sz="18" w:space="0" w:color="auto"/>
              <w:right w:val="single" w:sz="4" w:space="0" w:color="auto"/>
            </w:tcBorders>
            <w:vAlign w:val="center"/>
          </w:tcPr>
          <w:p w:rsidR="006B51BC" w:rsidRDefault="006B51BC" w:rsidP="00882806">
            <w:pPr>
              <w:rPr>
                <w:rFonts w:ascii="標楷體" w:eastAsia="標楷體" w:hAnsi="標楷體"/>
                <w:b/>
              </w:rPr>
            </w:pPr>
          </w:p>
        </w:tc>
      </w:tr>
      <w:tr w:rsidR="006B51BC" w:rsidTr="00DE6394">
        <w:trPr>
          <w:trHeight w:val="384"/>
          <w:jc w:val="center"/>
        </w:trPr>
        <w:tc>
          <w:tcPr>
            <w:tcW w:w="932" w:type="pct"/>
            <w:tcBorders>
              <w:top w:val="single" w:sz="4" w:space="0" w:color="auto"/>
              <w:left w:val="single" w:sz="18" w:space="0" w:color="auto"/>
              <w:bottom w:val="single" w:sz="18" w:space="0" w:color="auto"/>
              <w:right w:val="single" w:sz="4" w:space="0" w:color="auto"/>
            </w:tcBorders>
            <w:shd w:val="pct10" w:color="auto" w:fill="auto"/>
            <w:vAlign w:val="center"/>
            <w:hideMark/>
          </w:tcPr>
          <w:p w:rsidR="006B51BC" w:rsidRDefault="00EC0003" w:rsidP="00DE6394">
            <w:pPr>
              <w:snapToGrid w:val="0"/>
              <w:spacing w:line="280" w:lineRule="exact"/>
              <w:jc w:val="center"/>
              <w:rPr>
                <w:rFonts w:ascii="標楷體" w:eastAsia="標楷體" w:hAnsi="標楷體"/>
                <w:b/>
              </w:rPr>
            </w:pPr>
            <w:r>
              <w:rPr>
                <w:rFonts w:ascii="標楷體" w:eastAsia="標楷體" w:hAnsi="標楷體" w:hint="eastAsia"/>
                <w:b/>
              </w:rPr>
              <w:t>代理人</w:t>
            </w:r>
          </w:p>
          <w:p w:rsidR="00EC0003" w:rsidRDefault="00EC0003" w:rsidP="00DE6394">
            <w:pPr>
              <w:snapToGrid w:val="0"/>
              <w:spacing w:line="280" w:lineRule="exact"/>
              <w:jc w:val="center"/>
              <w:rPr>
                <w:rFonts w:ascii="標楷體" w:eastAsia="標楷體" w:hAnsi="標楷體"/>
                <w:b/>
              </w:rPr>
            </w:pPr>
            <w:r>
              <w:rPr>
                <w:rFonts w:ascii="標楷體" w:eastAsia="標楷體" w:hAnsi="標楷體" w:hint="eastAsia"/>
                <w:b/>
              </w:rPr>
              <w:t>身分證字號</w:t>
            </w:r>
          </w:p>
        </w:tc>
        <w:tc>
          <w:tcPr>
            <w:tcW w:w="1733" w:type="pct"/>
            <w:tcBorders>
              <w:top w:val="single" w:sz="4" w:space="0" w:color="auto"/>
              <w:left w:val="single" w:sz="4" w:space="0" w:color="auto"/>
              <w:bottom w:val="single" w:sz="18" w:space="0" w:color="auto"/>
              <w:right w:val="single" w:sz="4" w:space="0" w:color="auto"/>
            </w:tcBorders>
            <w:shd w:val="pct10" w:color="auto" w:fill="auto"/>
            <w:vAlign w:val="center"/>
          </w:tcPr>
          <w:p w:rsidR="006B51BC" w:rsidRDefault="006B51BC" w:rsidP="00882806">
            <w:pPr>
              <w:rPr>
                <w:rFonts w:ascii="標楷體" w:eastAsia="標楷體" w:hAnsi="標楷體"/>
                <w:b/>
              </w:rPr>
            </w:pPr>
          </w:p>
        </w:tc>
        <w:tc>
          <w:tcPr>
            <w:tcW w:w="1134" w:type="pct"/>
            <w:tcBorders>
              <w:top w:val="single" w:sz="18" w:space="0" w:color="auto"/>
              <w:left w:val="single" w:sz="4" w:space="0" w:color="auto"/>
              <w:bottom w:val="single" w:sz="18" w:space="0" w:color="auto"/>
              <w:right w:val="single" w:sz="4" w:space="0" w:color="auto"/>
            </w:tcBorders>
            <w:shd w:val="pct10" w:color="auto" w:fill="auto"/>
            <w:vAlign w:val="center"/>
            <w:hideMark/>
          </w:tcPr>
          <w:p w:rsidR="006B51BC" w:rsidRDefault="00EC0003" w:rsidP="00882806">
            <w:pPr>
              <w:rPr>
                <w:rFonts w:ascii="標楷體" w:eastAsia="標楷體" w:hAnsi="標楷體"/>
                <w:b/>
              </w:rPr>
            </w:pPr>
            <w:r>
              <w:rPr>
                <w:rFonts w:ascii="標楷體" w:eastAsia="標楷體" w:hAnsi="標楷體" w:hint="eastAsia"/>
                <w:b/>
              </w:rPr>
              <w:t>代理人與病友之關係</w:t>
            </w:r>
          </w:p>
        </w:tc>
        <w:tc>
          <w:tcPr>
            <w:tcW w:w="1201" w:type="pct"/>
            <w:tcBorders>
              <w:top w:val="single" w:sz="18" w:space="0" w:color="auto"/>
              <w:left w:val="single" w:sz="4" w:space="0" w:color="auto"/>
              <w:bottom w:val="single" w:sz="18" w:space="0" w:color="auto"/>
              <w:right w:val="single" w:sz="18" w:space="0" w:color="auto"/>
            </w:tcBorders>
            <w:shd w:val="pct10" w:color="auto" w:fill="auto"/>
            <w:vAlign w:val="center"/>
          </w:tcPr>
          <w:p w:rsidR="006B51BC" w:rsidRDefault="006B51BC" w:rsidP="00882806">
            <w:pPr>
              <w:rPr>
                <w:rFonts w:ascii="標楷體" w:eastAsia="標楷體" w:hAnsi="標楷體"/>
                <w:b/>
              </w:rPr>
            </w:pPr>
          </w:p>
        </w:tc>
      </w:tr>
      <w:tr w:rsidR="006B51BC" w:rsidTr="00E15E29">
        <w:trPr>
          <w:trHeight w:val="1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C28D7" w:rsidRDefault="008C28D7" w:rsidP="000B10EF">
            <w:pPr>
              <w:pStyle w:val="ae"/>
              <w:numPr>
                <w:ilvl w:val="0"/>
                <w:numId w:val="4"/>
              </w:numPr>
              <w:ind w:leftChars="0"/>
              <w:rPr>
                <w:rFonts w:ascii="標楷體" w:eastAsia="標楷體" w:hAnsi="標楷體"/>
                <w:b/>
              </w:rPr>
            </w:pPr>
            <w:r w:rsidRPr="000B10EF">
              <w:rPr>
                <w:rFonts w:ascii="標楷體" w:eastAsia="標楷體" w:hAnsi="標楷體" w:hint="eastAsia"/>
                <w:b/>
              </w:rPr>
              <w:t>病友未滿20歲或無法自行填寫時，請由代理人填寫並完整</w:t>
            </w:r>
            <w:proofErr w:type="gramStart"/>
            <w:r w:rsidRPr="000B10EF">
              <w:rPr>
                <w:rFonts w:ascii="標楷體" w:eastAsia="標楷體" w:hAnsi="標楷體" w:hint="eastAsia"/>
                <w:b/>
              </w:rPr>
              <w:t>填寫粗框內</w:t>
            </w:r>
            <w:proofErr w:type="gramEnd"/>
            <w:r w:rsidRPr="000B10EF">
              <w:rPr>
                <w:rFonts w:ascii="標楷體" w:eastAsia="標楷體" w:hAnsi="標楷體" w:hint="eastAsia"/>
                <w:b/>
              </w:rPr>
              <w:t>資料。</w:t>
            </w:r>
          </w:p>
          <w:p w:rsidR="005A591B" w:rsidRPr="005A591B" w:rsidRDefault="00762645" w:rsidP="00EE40C5">
            <w:pPr>
              <w:pStyle w:val="ae"/>
              <w:snapToGrid w:val="0"/>
              <w:ind w:leftChars="0" w:left="391" w:hanging="391"/>
              <w:rPr>
                <w:rFonts w:ascii="標楷體" w:eastAsia="標楷體" w:hAnsi="標楷體"/>
                <w:b/>
              </w:rPr>
            </w:pPr>
            <w:r>
              <w:rPr>
                <w:rFonts w:ascii="標楷體" w:eastAsia="標楷體" w:hAnsi="標楷體" w:hint="eastAsia"/>
                <w:b/>
              </w:rPr>
              <w:t>2</w:t>
            </w:r>
            <w:r w:rsidR="000B10EF">
              <w:rPr>
                <w:rFonts w:ascii="標楷體" w:eastAsia="標楷體" w:hAnsi="標楷體" w:hint="eastAsia"/>
                <w:b/>
              </w:rPr>
              <w:t>、</w:t>
            </w:r>
            <w:r w:rsidR="00A978C3">
              <w:rPr>
                <w:rFonts w:ascii="標楷體" w:eastAsia="標楷體" w:hAnsi="標楷體" w:hint="eastAsia"/>
                <w:b/>
              </w:rPr>
              <w:t>本會將以</w:t>
            </w:r>
            <w:r w:rsidR="005A591B" w:rsidRPr="000B10EF">
              <w:rPr>
                <w:rFonts w:ascii="標楷體" w:eastAsia="標楷體" w:hAnsi="標楷體" w:hint="eastAsia"/>
                <w:b/>
                <w:sz w:val="28"/>
                <w:u w:val="double"/>
              </w:rPr>
              <w:t>手機簡訊通知</w:t>
            </w:r>
            <w:r w:rsidR="00A978C3">
              <w:rPr>
                <w:rFonts w:ascii="標楷體" w:eastAsia="標楷體" w:hAnsi="標楷體" w:hint="eastAsia"/>
                <w:b/>
              </w:rPr>
              <w:t>投保資格核定結果，以</w:t>
            </w:r>
            <w:r w:rsidR="005A591B" w:rsidRPr="005A591B">
              <w:rPr>
                <w:rFonts w:ascii="標楷體" w:eastAsia="標楷體" w:hAnsi="標楷體" w:hint="eastAsia"/>
                <w:b/>
              </w:rPr>
              <w:t>確認保</w:t>
            </w:r>
            <w:r w:rsidR="00E15E29">
              <w:rPr>
                <w:rFonts w:ascii="標楷體" w:eastAsia="標楷體" w:hAnsi="標楷體" w:hint="eastAsia"/>
                <w:b/>
              </w:rPr>
              <w:t>險</w:t>
            </w:r>
            <w:r w:rsidR="005A591B" w:rsidRPr="005A591B">
              <w:rPr>
                <w:rFonts w:ascii="標楷體" w:eastAsia="標楷體" w:hAnsi="標楷體" w:hint="eastAsia"/>
                <w:b/>
              </w:rPr>
              <w:t>受理</w:t>
            </w:r>
            <w:r w:rsidR="008932A5">
              <w:rPr>
                <w:rFonts w:ascii="標楷體" w:eastAsia="標楷體" w:hAnsi="標楷體" w:hint="eastAsia"/>
                <w:b/>
              </w:rPr>
              <w:t>。</w:t>
            </w:r>
          </w:p>
        </w:tc>
      </w:tr>
    </w:tbl>
    <w:p w:rsidR="008932A5" w:rsidRPr="008932A5" w:rsidRDefault="00324A8D" w:rsidP="008932A5">
      <w:pPr>
        <w:widowControl/>
        <w:jc w:val="center"/>
        <w:rPr>
          <w:rFonts w:ascii="標楷體" w:eastAsia="標楷體" w:hAnsi="標楷體"/>
          <w:noProof/>
        </w:rPr>
      </w:pPr>
      <w:r>
        <w:rPr>
          <w:rFonts w:ascii="標楷體" w:eastAsia="標楷體" w:hAnsi="標楷體"/>
          <w:noProof/>
        </w:rPr>
        <w:lastRenderedPageBreak/>
        <w:drawing>
          <wp:anchor distT="0" distB="0" distL="114300" distR="114300" simplePos="0" relativeHeight="251670528" behindDoc="0" locked="0" layoutInCell="1" allowOverlap="1">
            <wp:simplePos x="0" y="0"/>
            <wp:positionH relativeFrom="margin">
              <wp:posOffset>-249519</wp:posOffset>
            </wp:positionH>
            <wp:positionV relativeFrom="margin">
              <wp:posOffset>-283834</wp:posOffset>
            </wp:positionV>
            <wp:extent cx="7090410" cy="10027920"/>
            <wp:effectExtent l="0" t="0" r="0" b="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6投保聲明書-未滿15歲足歲.jpg"/>
                    <pic:cNvPicPr/>
                  </pic:nvPicPr>
                  <pic:blipFill>
                    <a:blip r:embed="rId9">
                      <a:extLst>
                        <a:ext uri="{28A0092B-C50C-407E-A947-70E740481C1C}">
                          <a14:useLocalDpi xmlns:a14="http://schemas.microsoft.com/office/drawing/2010/main" val="0"/>
                        </a:ext>
                      </a:extLst>
                    </a:blip>
                    <a:stretch>
                      <a:fillRect/>
                    </a:stretch>
                  </pic:blipFill>
                  <pic:spPr>
                    <a:xfrm>
                      <a:off x="0" y="0"/>
                      <a:ext cx="7090410" cy="10027920"/>
                    </a:xfrm>
                    <a:prstGeom prst="rect">
                      <a:avLst/>
                    </a:prstGeom>
                  </pic:spPr>
                </pic:pic>
              </a:graphicData>
            </a:graphic>
            <wp14:sizeRelH relativeFrom="margin">
              <wp14:pctWidth>0</wp14:pctWidth>
            </wp14:sizeRelH>
            <wp14:sizeRelV relativeFrom="margin">
              <wp14:pctHeight>0</wp14:pctHeight>
            </wp14:sizeRelV>
          </wp:anchor>
        </w:drawing>
      </w:r>
    </w:p>
    <w:sectPr w:rsidR="008932A5" w:rsidRPr="008932A5" w:rsidSect="00E15E29">
      <w:headerReference w:type="default" r:id="rId10"/>
      <w:footerReference w:type="default" r:id="rId11"/>
      <w:headerReference w:type="first" r:id="rId12"/>
      <w:pgSz w:w="11906" w:h="16838"/>
      <w:pgMar w:top="737" w:right="737" w:bottom="737" w:left="737" w:header="425" w:footer="44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6E" w:rsidRDefault="006E346E">
      <w:r>
        <w:separator/>
      </w:r>
    </w:p>
  </w:endnote>
  <w:endnote w:type="continuationSeparator" w:id="0">
    <w:p w:rsidR="006E346E" w:rsidRDefault="006E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華康中黑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557431" w:rsidP="00557431">
    <w:pPr>
      <w:pStyle w:val="a7"/>
      <w:tabs>
        <w:tab w:val="clear" w:pos="4153"/>
      </w:tabs>
      <w:jc w:val="right"/>
    </w:pPr>
    <w:r>
      <w:rPr>
        <w:color w:val="595959" w:themeColor="text1" w:themeTint="A6"/>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6E" w:rsidRDefault="006E346E">
      <w:r>
        <w:separator/>
      </w:r>
    </w:p>
  </w:footnote>
  <w:footnote w:type="continuationSeparator" w:id="0">
    <w:p w:rsidR="006E346E" w:rsidRDefault="006E34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EF" w:rsidRDefault="000B10EF">
    <w:pPr>
      <w:pStyle w:val="ac"/>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1331EC">
    <w:pPr>
      <w:pStyle w:val="ac"/>
      <w:rPr>
        <w:b/>
        <w:bCs/>
        <w:color w:val="999999"/>
      </w:rPr>
    </w:pPr>
    <w:r>
      <w:rPr>
        <w:b/>
        <w:bCs/>
        <w:color w:val="999999"/>
      </w:rPr>
      <w:t>2005.06.15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41F9"/>
    <w:multiLevelType w:val="hybridMultilevel"/>
    <w:tmpl w:val="406CBB38"/>
    <w:lvl w:ilvl="0" w:tplc="C2A84B72">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3F5ADC"/>
    <w:multiLevelType w:val="hybridMultilevel"/>
    <w:tmpl w:val="AA7AAC38"/>
    <w:lvl w:ilvl="0" w:tplc="5FC4394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F50A77"/>
    <w:multiLevelType w:val="hybridMultilevel"/>
    <w:tmpl w:val="12D4CD56"/>
    <w:lvl w:ilvl="0" w:tplc="E85240F2">
      <w:start w:val="1"/>
      <w:numFmt w:val="decimal"/>
      <w:suff w:val="space"/>
      <w:lvlText w:val="(%1)"/>
      <w:lvlJc w:val="left"/>
      <w:pPr>
        <w:ind w:left="763" w:hanging="480"/>
      </w:pPr>
      <w:rPr>
        <w:rFonts w:hint="eastAsia"/>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317764B8"/>
    <w:multiLevelType w:val="hybridMultilevel"/>
    <w:tmpl w:val="4EBE341E"/>
    <w:lvl w:ilvl="0" w:tplc="D898B64E">
      <w:start w:val="1"/>
      <w:numFmt w:val="decim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15:restartNumberingAfterBreak="0">
    <w:nsid w:val="36F2109D"/>
    <w:multiLevelType w:val="hybridMultilevel"/>
    <w:tmpl w:val="133C5B04"/>
    <w:lvl w:ilvl="0" w:tplc="663C73CE">
      <w:start w:val="1"/>
      <w:numFmt w:val="bullet"/>
      <w:suff w:val="space"/>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20A2A3C"/>
    <w:multiLevelType w:val="hybridMultilevel"/>
    <w:tmpl w:val="14209806"/>
    <w:lvl w:ilvl="0" w:tplc="FA1EE54C">
      <w:start w:val="1"/>
      <w:numFmt w:val="decimal"/>
      <w:suff w:val="space"/>
      <w:lvlText w:val="(%1)"/>
      <w:lvlJc w:val="left"/>
      <w:pPr>
        <w:ind w:left="763" w:hanging="480"/>
      </w:pPr>
      <w:rPr>
        <w:rFonts w:hint="eastAsia"/>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437D5A7E"/>
    <w:multiLevelType w:val="hybridMultilevel"/>
    <w:tmpl w:val="14209806"/>
    <w:lvl w:ilvl="0" w:tplc="FA1EE54C">
      <w:start w:val="1"/>
      <w:numFmt w:val="decimal"/>
      <w:suff w:val="space"/>
      <w:lvlText w:val="(%1)"/>
      <w:lvlJc w:val="left"/>
      <w:pPr>
        <w:ind w:left="763" w:hanging="480"/>
      </w:pPr>
      <w:rPr>
        <w:rFonts w:hint="eastAsia"/>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4D0B6609"/>
    <w:multiLevelType w:val="hybridMultilevel"/>
    <w:tmpl w:val="C66A58E2"/>
    <w:lvl w:ilvl="0" w:tplc="2FE4ABCC">
      <w:start w:val="1"/>
      <w:numFmt w:val="decimal"/>
      <w:lvlText w:val="%1、"/>
      <w:lvlJc w:val="left"/>
      <w:pPr>
        <w:ind w:left="390" w:hanging="39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AE1A96"/>
    <w:multiLevelType w:val="hybridMultilevel"/>
    <w:tmpl w:val="5AC6B2A6"/>
    <w:lvl w:ilvl="0" w:tplc="2C840C4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9" w15:restartNumberingAfterBreak="0">
    <w:nsid w:val="6AE35BA7"/>
    <w:multiLevelType w:val="hybridMultilevel"/>
    <w:tmpl w:val="8FECB4CC"/>
    <w:lvl w:ilvl="0" w:tplc="1F568F4A">
      <w:start w:val="1"/>
      <w:numFmt w:val="decimal"/>
      <w:suff w:val="space"/>
      <w:lvlText w:val="(%1)"/>
      <w:lvlJc w:val="left"/>
      <w:pPr>
        <w:ind w:left="643" w:hanging="360"/>
      </w:pPr>
      <w:rPr>
        <w:rFonts w:hint="default"/>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6D2B4A0D"/>
    <w:multiLevelType w:val="hybridMultilevel"/>
    <w:tmpl w:val="EB84E472"/>
    <w:lvl w:ilvl="0" w:tplc="CEF068FC">
      <w:start w:val="1"/>
      <w:numFmt w:val="decimal"/>
      <w:suff w:val="space"/>
      <w:lvlText w:val="%1、"/>
      <w:lvlJc w:val="left"/>
      <w:pPr>
        <w:ind w:left="510" w:hanging="227"/>
      </w:pPr>
      <w:rPr>
        <w:rFonts w:hint="default"/>
        <w:b/>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164BE0"/>
    <w:multiLevelType w:val="hybridMultilevel"/>
    <w:tmpl w:val="0D38578C"/>
    <w:lvl w:ilvl="0" w:tplc="F79E06B2">
      <w:start w:val="1"/>
      <w:numFmt w:val="decimal"/>
      <w:lvlText w:val="%1."/>
      <w:lvlJc w:val="left"/>
      <w:pPr>
        <w:ind w:left="3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1" w:tplc="2FFEA136">
      <w:start w:val="1"/>
      <w:numFmt w:val="lowerLetter"/>
      <w:lvlText w:val="%2"/>
      <w:lvlJc w:val="left"/>
      <w:pPr>
        <w:ind w:left="10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2" w:tplc="FFEC84A0">
      <w:start w:val="1"/>
      <w:numFmt w:val="lowerRoman"/>
      <w:lvlText w:val="%3"/>
      <w:lvlJc w:val="left"/>
      <w:pPr>
        <w:ind w:left="18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3" w:tplc="7772CA0E">
      <w:start w:val="1"/>
      <w:numFmt w:val="decimal"/>
      <w:lvlText w:val="%4"/>
      <w:lvlJc w:val="left"/>
      <w:pPr>
        <w:ind w:left="25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4" w:tplc="EDE4F7F2">
      <w:start w:val="1"/>
      <w:numFmt w:val="lowerLetter"/>
      <w:lvlText w:val="%5"/>
      <w:lvlJc w:val="left"/>
      <w:pPr>
        <w:ind w:left="324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5" w:tplc="AB7E84FC">
      <w:start w:val="1"/>
      <w:numFmt w:val="lowerRoman"/>
      <w:lvlText w:val="%6"/>
      <w:lvlJc w:val="left"/>
      <w:pPr>
        <w:ind w:left="39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6" w:tplc="1E8431B8">
      <w:start w:val="1"/>
      <w:numFmt w:val="decimal"/>
      <w:lvlText w:val="%7"/>
      <w:lvlJc w:val="left"/>
      <w:pPr>
        <w:ind w:left="46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7" w:tplc="B3DCAD7E">
      <w:start w:val="1"/>
      <w:numFmt w:val="lowerLetter"/>
      <w:lvlText w:val="%8"/>
      <w:lvlJc w:val="left"/>
      <w:pPr>
        <w:ind w:left="54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8" w:tplc="5F7A3D08">
      <w:start w:val="1"/>
      <w:numFmt w:val="lowerRoman"/>
      <w:lvlText w:val="%9"/>
      <w:lvlJc w:val="left"/>
      <w:pPr>
        <w:ind w:left="61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abstractNum>
  <w:abstractNum w:abstractNumId="12" w15:restartNumberingAfterBreak="0">
    <w:nsid w:val="7C005F33"/>
    <w:multiLevelType w:val="hybridMultilevel"/>
    <w:tmpl w:val="C1961DEA"/>
    <w:lvl w:ilvl="0" w:tplc="1B76CDA8">
      <w:start w:val="1"/>
      <w:numFmt w:val="ideographDigital"/>
      <w:lvlText w:val="%1、"/>
      <w:lvlJc w:val="left"/>
      <w:pPr>
        <w:ind w:left="471"/>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1" w:tplc="40A428B2">
      <w:start w:val="1"/>
      <w:numFmt w:val="lowerLetter"/>
      <w:lvlText w:val="%2"/>
      <w:lvlJc w:val="left"/>
      <w:pPr>
        <w:ind w:left="10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2" w:tplc="7CD2FDEA">
      <w:start w:val="1"/>
      <w:numFmt w:val="lowerRoman"/>
      <w:lvlText w:val="%3"/>
      <w:lvlJc w:val="left"/>
      <w:pPr>
        <w:ind w:left="18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3" w:tplc="9544E2B0">
      <w:start w:val="1"/>
      <w:numFmt w:val="decimal"/>
      <w:lvlText w:val="%4"/>
      <w:lvlJc w:val="left"/>
      <w:pPr>
        <w:ind w:left="25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4" w:tplc="06D44856">
      <w:start w:val="1"/>
      <w:numFmt w:val="lowerLetter"/>
      <w:lvlText w:val="%5"/>
      <w:lvlJc w:val="left"/>
      <w:pPr>
        <w:ind w:left="324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5" w:tplc="7750D388">
      <w:start w:val="1"/>
      <w:numFmt w:val="lowerRoman"/>
      <w:lvlText w:val="%6"/>
      <w:lvlJc w:val="left"/>
      <w:pPr>
        <w:ind w:left="396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6" w:tplc="C732723C">
      <w:start w:val="1"/>
      <w:numFmt w:val="decimal"/>
      <w:lvlText w:val="%7"/>
      <w:lvlJc w:val="left"/>
      <w:pPr>
        <w:ind w:left="46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7" w:tplc="08564BDC">
      <w:start w:val="1"/>
      <w:numFmt w:val="lowerLetter"/>
      <w:lvlText w:val="%8"/>
      <w:lvlJc w:val="left"/>
      <w:pPr>
        <w:ind w:left="54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8" w:tplc="C1823B2E">
      <w:start w:val="1"/>
      <w:numFmt w:val="lowerRoman"/>
      <w:lvlText w:val="%9"/>
      <w:lvlJc w:val="left"/>
      <w:pPr>
        <w:ind w:left="61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abstractNum>
  <w:num w:numId="1">
    <w:abstractNumId w:val="1"/>
  </w:num>
  <w:num w:numId="2">
    <w:abstractNumId w:val="1"/>
  </w:num>
  <w:num w:numId="3">
    <w:abstractNumId w:val="4"/>
  </w:num>
  <w:num w:numId="4">
    <w:abstractNumId w:val="7"/>
  </w:num>
  <w:num w:numId="5">
    <w:abstractNumId w:val="12"/>
  </w:num>
  <w:num w:numId="6">
    <w:abstractNumId w:val="11"/>
  </w:num>
  <w:num w:numId="7">
    <w:abstractNumId w:val="3"/>
  </w:num>
  <w:num w:numId="8">
    <w:abstractNumId w:val="9"/>
  </w:num>
  <w:num w:numId="9">
    <w:abstractNumId w:val="8"/>
  </w:num>
  <w:num w:numId="10">
    <w:abstractNumId w:val="6"/>
  </w:num>
  <w:num w:numId="11">
    <w:abstractNumId w:val="5"/>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88"/>
    <w:rsid w:val="00011232"/>
    <w:rsid w:val="00011259"/>
    <w:rsid w:val="00016D08"/>
    <w:rsid w:val="00027AF5"/>
    <w:rsid w:val="000625BC"/>
    <w:rsid w:val="00081D2E"/>
    <w:rsid w:val="0009244E"/>
    <w:rsid w:val="000B10EF"/>
    <w:rsid w:val="000D437D"/>
    <w:rsid w:val="00104F88"/>
    <w:rsid w:val="00132DF9"/>
    <w:rsid w:val="001331EC"/>
    <w:rsid w:val="001466FF"/>
    <w:rsid w:val="00184532"/>
    <w:rsid w:val="001C0AF5"/>
    <w:rsid w:val="001C653A"/>
    <w:rsid w:val="001E59E7"/>
    <w:rsid w:val="001F19F8"/>
    <w:rsid w:val="001F6955"/>
    <w:rsid w:val="00225AA8"/>
    <w:rsid w:val="0025720B"/>
    <w:rsid w:val="002672A2"/>
    <w:rsid w:val="00272F35"/>
    <w:rsid w:val="00275130"/>
    <w:rsid w:val="002F1E6D"/>
    <w:rsid w:val="00301C97"/>
    <w:rsid w:val="00324A8D"/>
    <w:rsid w:val="00353E3F"/>
    <w:rsid w:val="003670B5"/>
    <w:rsid w:val="003C4722"/>
    <w:rsid w:val="003D69DA"/>
    <w:rsid w:val="00420F63"/>
    <w:rsid w:val="00440FEC"/>
    <w:rsid w:val="00443E2E"/>
    <w:rsid w:val="00447245"/>
    <w:rsid w:val="00450BAE"/>
    <w:rsid w:val="00463D79"/>
    <w:rsid w:val="00495CEC"/>
    <w:rsid w:val="004B6D2D"/>
    <w:rsid w:val="004D13DC"/>
    <w:rsid w:val="004D3E45"/>
    <w:rsid w:val="004D4A34"/>
    <w:rsid w:val="004F7ACD"/>
    <w:rsid w:val="00512B78"/>
    <w:rsid w:val="00516CBA"/>
    <w:rsid w:val="005279EA"/>
    <w:rsid w:val="00527C44"/>
    <w:rsid w:val="00557431"/>
    <w:rsid w:val="0056214D"/>
    <w:rsid w:val="00567B9C"/>
    <w:rsid w:val="0058220B"/>
    <w:rsid w:val="005A591B"/>
    <w:rsid w:val="005B2A8B"/>
    <w:rsid w:val="005C6BF8"/>
    <w:rsid w:val="00627182"/>
    <w:rsid w:val="006320F3"/>
    <w:rsid w:val="00647AB1"/>
    <w:rsid w:val="00650368"/>
    <w:rsid w:val="006836EF"/>
    <w:rsid w:val="006849BA"/>
    <w:rsid w:val="00696804"/>
    <w:rsid w:val="006B43D8"/>
    <w:rsid w:val="006B51BC"/>
    <w:rsid w:val="006B695A"/>
    <w:rsid w:val="006C5A72"/>
    <w:rsid w:val="006D0E21"/>
    <w:rsid w:val="006E346E"/>
    <w:rsid w:val="006E4510"/>
    <w:rsid w:val="006F4134"/>
    <w:rsid w:val="0070720C"/>
    <w:rsid w:val="007257D9"/>
    <w:rsid w:val="0072594B"/>
    <w:rsid w:val="00727C5E"/>
    <w:rsid w:val="00762645"/>
    <w:rsid w:val="00772E0C"/>
    <w:rsid w:val="007774FB"/>
    <w:rsid w:val="0078193E"/>
    <w:rsid w:val="007822CB"/>
    <w:rsid w:val="00782D37"/>
    <w:rsid w:val="007B3697"/>
    <w:rsid w:val="007D586D"/>
    <w:rsid w:val="007E39A2"/>
    <w:rsid w:val="007E57C7"/>
    <w:rsid w:val="007E6F68"/>
    <w:rsid w:val="00811A6D"/>
    <w:rsid w:val="0081241E"/>
    <w:rsid w:val="00813416"/>
    <w:rsid w:val="008145D8"/>
    <w:rsid w:val="008307FC"/>
    <w:rsid w:val="0084188E"/>
    <w:rsid w:val="0084783F"/>
    <w:rsid w:val="00855621"/>
    <w:rsid w:val="00882806"/>
    <w:rsid w:val="008932A5"/>
    <w:rsid w:val="008B15F1"/>
    <w:rsid w:val="008B18F4"/>
    <w:rsid w:val="008B43BF"/>
    <w:rsid w:val="008C28D7"/>
    <w:rsid w:val="008D0FE4"/>
    <w:rsid w:val="008E23D3"/>
    <w:rsid w:val="008F0E4E"/>
    <w:rsid w:val="009214BD"/>
    <w:rsid w:val="00936A66"/>
    <w:rsid w:val="00951017"/>
    <w:rsid w:val="009542FA"/>
    <w:rsid w:val="009C5E92"/>
    <w:rsid w:val="009D640B"/>
    <w:rsid w:val="009E462F"/>
    <w:rsid w:val="00A17E77"/>
    <w:rsid w:val="00A229DE"/>
    <w:rsid w:val="00A23633"/>
    <w:rsid w:val="00A25B75"/>
    <w:rsid w:val="00A272FB"/>
    <w:rsid w:val="00A43CBD"/>
    <w:rsid w:val="00A53CD7"/>
    <w:rsid w:val="00A60C1A"/>
    <w:rsid w:val="00A75D16"/>
    <w:rsid w:val="00A7624E"/>
    <w:rsid w:val="00A978C3"/>
    <w:rsid w:val="00AA40D7"/>
    <w:rsid w:val="00AB084E"/>
    <w:rsid w:val="00AD72DE"/>
    <w:rsid w:val="00AF292A"/>
    <w:rsid w:val="00B03112"/>
    <w:rsid w:val="00B05399"/>
    <w:rsid w:val="00B1322B"/>
    <w:rsid w:val="00B31865"/>
    <w:rsid w:val="00B42062"/>
    <w:rsid w:val="00B93B9C"/>
    <w:rsid w:val="00BE3972"/>
    <w:rsid w:val="00BE6333"/>
    <w:rsid w:val="00C32413"/>
    <w:rsid w:val="00C33152"/>
    <w:rsid w:val="00C51329"/>
    <w:rsid w:val="00C70263"/>
    <w:rsid w:val="00C93A45"/>
    <w:rsid w:val="00CA1F26"/>
    <w:rsid w:val="00CB6BA1"/>
    <w:rsid w:val="00CC6916"/>
    <w:rsid w:val="00CE1C11"/>
    <w:rsid w:val="00CF00F0"/>
    <w:rsid w:val="00D01C69"/>
    <w:rsid w:val="00D16BF3"/>
    <w:rsid w:val="00D24B9F"/>
    <w:rsid w:val="00D24E58"/>
    <w:rsid w:val="00D874B4"/>
    <w:rsid w:val="00DA13E9"/>
    <w:rsid w:val="00DA49FD"/>
    <w:rsid w:val="00DD3DFE"/>
    <w:rsid w:val="00DE6394"/>
    <w:rsid w:val="00DF1149"/>
    <w:rsid w:val="00DF3AB2"/>
    <w:rsid w:val="00DF4330"/>
    <w:rsid w:val="00E0151C"/>
    <w:rsid w:val="00E14EDB"/>
    <w:rsid w:val="00E15E29"/>
    <w:rsid w:val="00E23FB0"/>
    <w:rsid w:val="00E44F85"/>
    <w:rsid w:val="00E512C9"/>
    <w:rsid w:val="00E77A1F"/>
    <w:rsid w:val="00E946CF"/>
    <w:rsid w:val="00EA65EA"/>
    <w:rsid w:val="00EB0969"/>
    <w:rsid w:val="00EC0003"/>
    <w:rsid w:val="00ED2AF0"/>
    <w:rsid w:val="00EE40C5"/>
    <w:rsid w:val="00F57294"/>
    <w:rsid w:val="00F669F2"/>
    <w:rsid w:val="00F725C2"/>
    <w:rsid w:val="00F7703D"/>
    <w:rsid w:val="00FB323B"/>
    <w:rsid w:val="00FB6F29"/>
    <w:rsid w:val="00FD34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B3B10D"/>
  <w15:chartTrackingRefBased/>
  <w15:docId w15:val="{AE23C80D-97B7-4ABB-8FBD-884B614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300" w:lineRule="auto"/>
    </w:pPr>
    <w:rPr>
      <w:rFonts w:eastAsia="華康中黑體"/>
      <w:b/>
      <w:bCs/>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Title"/>
    <w:basedOn w:val="a"/>
    <w:link w:val="ab"/>
    <w:qFormat/>
    <w:pPr>
      <w:jc w:val="center"/>
    </w:pPr>
    <w:rPr>
      <w:rFonts w:eastAsia="華康中楷體"/>
      <w:b/>
      <w:bCs/>
      <w:sz w:val="36"/>
      <w:szCs w:val="36"/>
    </w:rPr>
  </w:style>
  <w:style w:type="paragraph" w:styleId="ac">
    <w:name w:val="header"/>
    <w:basedOn w:val="a"/>
    <w:link w:val="ad"/>
    <w:uiPriority w:val="99"/>
    <w:pPr>
      <w:tabs>
        <w:tab w:val="center" w:pos="4153"/>
        <w:tab w:val="right" w:pos="8306"/>
      </w:tabs>
      <w:snapToGrid w:val="0"/>
    </w:pPr>
    <w:rPr>
      <w:sz w:val="20"/>
      <w:szCs w:val="20"/>
    </w:rPr>
  </w:style>
  <w:style w:type="paragraph" w:styleId="ae">
    <w:name w:val="List Paragraph"/>
    <w:basedOn w:val="a"/>
    <w:uiPriority w:val="99"/>
    <w:qFormat/>
    <w:rsid w:val="00AB084E"/>
    <w:pPr>
      <w:ind w:leftChars="200" w:left="480"/>
    </w:pPr>
    <w:rPr>
      <w:rFonts w:ascii="Calibri" w:hAnsi="Calibri"/>
      <w:szCs w:val="22"/>
    </w:rPr>
  </w:style>
  <w:style w:type="character" w:customStyle="1" w:styleId="ad">
    <w:name w:val="頁首 字元"/>
    <w:link w:val="ac"/>
    <w:uiPriority w:val="99"/>
    <w:rsid w:val="00AB084E"/>
    <w:rPr>
      <w:kern w:val="2"/>
    </w:rPr>
  </w:style>
  <w:style w:type="character" w:customStyle="1" w:styleId="a8">
    <w:name w:val="頁尾 字元"/>
    <w:link w:val="a7"/>
    <w:uiPriority w:val="99"/>
    <w:rsid w:val="00A272FB"/>
    <w:rPr>
      <w:kern w:val="2"/>
    </w:rPr>
  </w:style>
  <w:style w:type="character" w:customStyle="1" w:styleId="ab">
    <w:name w:val="標題 字元"/>
    <w:link w:val="aa"/>
    <w:rsid w:val="00A272FB"/>
    <w:rPr>
      <w:rFonts w:eastAsia="華康中楷體"/>
      <w:b/>
      <w:bCs/>
      <w:kern w:val="2"/>
      <w:sz w:val="36"/>
      <w:szCs w:val="36"/>
    </w:rPr>
  </w:style>
  <w:style w:type="character" w:customStyle="1" w:styleId="a4">
    <w:name w:val="本文 字元"/>
    <w:link w:val="a3"/>
    <w:rsid w:val="00A272FB"/>
    <w:rPr>
      <w:rFonts w:eastAsia="華康中黑體"/>
      <w:b/>
      <w:bCs/>
      <w:kern w:val="2"/>
      <w:sz w:val="24"/>
      <w:szCs w:val="24"/>
    </w:rPr>
  </w:style>
  <w:style w:type="table" w:customStyle="1" w:styleId="TableGrid">
    <w:name w:val="TableGrid"/>
    <w:rsid w:val="005279E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paragraph" w:styleId="af">
    <w:name w:val="Balloon Text"/>
    <w:basedOn w:val="a"/>
    <w:link w:val="af0"/>
    <w:rsid w:val="006F4134"/>
    <w:rPr>
      <w:rFonts w:asciiTheme="majorHAnsi" w:eastAsiaTheme="majorEastAsia" w:hAnsiTheme="majorHAnsi" w:cstheme="majorBidi"/>
      <w:sz w:val="18"/>
      <w:szCs w:val="18"/>
    </w:rPr>
  </w:style>
  <w:style w:type="character" w:customStyle="1" w:styleId="af0">
    <w:name w:val="註解方塊文字 字元"/>
    <w:basedOn w:val="a0"/>
    <w:link w:val="af"/>
    <w:rsid w:val="006F41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frdps@tfrd.org.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EC9FBE0-9B1E-4251-AB2B-478B524C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885</Words>
  <Characters>183</Characters>
  <Application>Microsoft Office Word</Application>
  <DocSecurity>0</DocSecurity>
  <Lines>1</Lines>
  <Paragraphs>2</Paragraphs>
  <ScaleCrop>false</ScaleCrop>
  <Company>TFRD</Company>
  <LinksUpToDate>false</LinksUpToDate>
  <CharactersWithSpaces>1066</CharactersWithSpaces>
  <SharedDoc>false</SharedDoc>
  <HLinks>
    <vt:vector size="12" baseType="variant">
      <vt:variant>
        <vt:i4>2621486</vt:i4>
      </vt:variant>
      <vt:variant>
        <vt:i4>3</vt:i4>
      </vt:variant>
      <vt:variant>
        <vt:i4>0</vt:i4>
      </vt:variant>
      <vt:variant>
        <vt:i4>5</vt:i4>
      </vt:variant>
      <vt:variant>
        <vt:lpwstr>http://www.tfrd.org.tw/</vt:lpwstr>
      </vt:variant>
      <vt:variant>
        <vt:lpwstr/>
      </vt:variant>
      <vt:variant>
        <vt:i4>2031736</vt:i4>
      </vt:variant>
      <vt:variant>
        <vt:i4>0</vt:i4>
      </vt:variant>
      <vt:variant>
        <vt:i4>0</vt:i4>
      </vt:variant>
      <vt:variant>
        <vt:i4>5</vt:i4>
      </vt:variant>
      <vt:variant>
        <vt:lpwstr>mailto:ps35@tfrd.org.tw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財團法人罕見疾病基金會個案資料庫</dc:title>
  <dc:subject/>
  <dc:creator>2026年3月起適用</dc:creator>
  <cp:keywords/>
  <cp:lastModifiedBy>高于雁@病患服務組</cp:lastModifiedBy>
  <cp:revision>9</cp:revision>
  <cp:lastPrinted>2026-02-25T08:57:00Z</cp:lastPrinted>
  <dcterms:created xsi:type="dcterms:W3CDTF">2026-03-02T02:41:00Z</dcterms:created>
  <dcterms:modified xsi:type="dcterms:W3CDTF">2026-03-03T06:46:00Z</dcterms:modified>
</cp:coreProperties>
</file>